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E626" w14:textId="0CA33EF1" w:rsidR="0066414F" w:rsidRPr="007A29B1" w:rsidRDefault="00D66F25" w:rsidP="00D66F25">
      <w:pPr>
        <w:spacing w:before="76" w:after="0" w:line="271" w:lineRule="exact"/>
        <w:ind w:right="-20"/>
        <w:rPr>
          <w:rFonts w:ascii="Arial" w:eastAsia="Arial" w:hAnsi="Arial" w:cs="Arial"/>
          <w:b/>
          <w:position w:val="-1"/>
          <w:sz w:val="24"/>
          <w:szCs w:val="24"/>
        </w:rPr>
      </w:pPr>
      <w:r>
        <w:rPr>
          <w:rFonts w:ascii="Arial" w:eastAsia="Arial" w:hAnsi="Arial" w:cs="Arial"/>
          <w:b/>
          <w:position w:val="-1"/>
          <w:sz w:val="24"/>
          <w:szCs w:val="24"/>
        </w:rPr>
        <w:t xml:space="preserve">                                                 </w:t>
      </w:r>
      <w:r w:rsidR="001E1239" w:rsidRPr="007A29B1">
        <w:rPr>
          <w:rFonts w:ascii="Arial" w:eastAsia="Arial" w:hAnsi="Arial" w:cs="Arial"/>
          <w:b/>
          <w:position w:val="-1"/>
          <w:sz w:val="24"/>
          <w:szCs w:val="24"/>
        </w:rPr>
        <w:t>Inspectors General</w:t>
      </w:r>
      <w:r w:rsidR="0066414F" w:rsidRPr="007A29B1">
        <w:rPr>
          <w:rFonts w:ascii="Arial" w:eastAsia="Arial" w:hAnsi="Arial" w:cs="Arial"/>
          <w:b/>
          <w:spacing w:val="-1"/>
          <w:position w:val="-1"/>
          <w:sz w:val="24"/>
          <w:szCs w:val="24"/>
        </w:rPr>
        <w:t xml:space="preserve"> </w:t>
      </w:r>
      <w:r w:rsidR="0066414F" w:rsidRPr="007A29B1">
        <w:rPr>
          <w:rFonts w:ascii="Arial" w:eastAsia="Arial" w:hAnsi="Arial" w:cs="Arial"/>
          <w:b/>
          <w:position w:val="-1"/>
          <w:sz w:val="24"/>
          <w:szCs w:val="24"/>
        </w:rPr>
        <w:t>C</w:t>
      </w:r>
      <w:r w:rsidR="0066414F" w:rsidRPr="007A29B1">
        <w:rPr>
          <w:rFonts w:ascii="Arial" w:eastAsia="Arial" w:hAnsi="Arial" w:cs="Arial"/>
          <w:b/>
          <w:spacing w:val="-1"/>
          <w:position w:val="-1"/>
          <w:sz w:val="24"/>
          <w:szCs w:val="24"/>
        </w:rPr>
        <w:t>h</w:t>
      </w:r>
      <w:r w:rsidR="0066414F" w:rsidRPr="007A29B1">
        <w:rPr>
          <w:rFonts w:ascii="Arial" w:eastAsia="Arial" w:hAnsi="Arial" w:cs="Arial"/>
          <w:b/>
          <w:spacing w:val="1"/>
          <w:position w:val="-1"/>
          <w:sz w:val="24"/>
          <w:szCs w:val="24"/>
        </w:rPr>
        <w:t>e</w:t>
      </w:r>
      <w:r w:rsidR="0066414F" w:rsidRPr="007A29B1">
        <w:rPr>
          <w:rFonts w:ascii="Arial" w:eastAsia="Arial" w:hAnsi="Arial" w:cs="Arial"/>
          <w:b/>
          <w:position w:val="-1"/>
          <w:sz w:val="24"/>
          <w:szCs w:val="24"/>
        </w:rPr>
        <w:t>ckl</w:t>
      </w:r>
      <w:r w:rsidR="0066414F" w:rsidRPr="007A29B1">
        <w:rPr>
          <w:rFonts w:ascii="Arial" w:eastAsia="Arial" w:hAnsi="Arial" w:cs="Arial"/>
          <w:b/>
          <w:spacing w:val="-1"/>
          <w:position w:val="-1"/>
          <w:sz w:val="24"/>
          <w:szCs w:val="24"/>
        </w:rPr>
        <w:t>i</w:t>
      </w:r>
      <w:r w:rsidR="0066414F" w:rsidRPr="007A29B1">
        <w:rPr>
          <w:rFonts w:ascii="Arial" w:eastAsia="Arial" w:hAnsi="Arial" w:cs="Arial"/>
          <w:b/>
          <w:position w:val="-1"/>
          <w:sz w:val="24"/>
          <w:szCs w:val="24"/>
        </w:rPr>
        <w:t>st</w:t>
      </w:r>
    </w:p>
    <w:p w14:paraId="4A712914" w14:textId="77777777" w:rsidR="00717C2D" w:rsidRPr="007A29B1" w:rsidRDefault="00717C2D" w:rsidP="001E1239">
      <w:pPr>
        <w:spacing w:before="76" w:after="0" w:line="271" w:lineRule="exact"/>
        <w:ind w:right="-20"/>
        <w:jc w:val="center"/>
        <w:rPr>
          <w:rFonts w:ascii="Arial" w:eastAsia="Arial" w:hAnsi="Arial" w:cs="Arial"/>
          <w:b/>
          <w:position w:val="-1"/>
          <w:sz w:val="32"/>
          <w:szCs w:val="24"/>
        </w:rPr>
      </w:pPr>
    </w:p>
    <w:tbl>
      <w:tblPr>
        <w:tblStyle w:val="TableGrid"/>
        <w:tblW w:w="9751" w:type="dxa"/>
        <w:tblLayout w:type="fixed"/>
        <w:tblLook w:val="04A0" w:firstRow="1" w:lastRow="0" w:firstColumn="1" w:lastColumn="0" w:noHBand="0" w:noVBand="1"/>
      </w:tblPr>
      <w:tblGrid>
        <w:gridCol w:w="1728"/>
        <w:gridCol w:w="3420"/>
        <w:gridCol w:w="4572"/>
        <w:gridCol w:w="18"/>
        <w:gridCol w:w="13"/>
      </w:tblGrid>
      <w:tr w:rsidR="00E3369C" w:rsidRPr="007A29B1" w14:paraId="2CD32DAB" w14:textId="77777777" w:rsidTr="00541673">
        <w:trPr>
          <w:trHeight w:val="288"/>
        </w:trPr>
        <w:tc>
          <w:tcPr>
            <w:tcW w:w="9751" w:type="dxa"/>
            <w:gridSpan w:val="5"/>
            <w:tcBorders>
              <w:top w:val="nil"/>
              <w:left w:val="nil"/>
              <w:bottom w:val="nil"/>
              <w:right w:val="nil"/>
            </w:tcBorders>
            <w:vAlign w:val="center"/>
          </w:tcPr>
          <w:p w14:paraId="7241C5F8" w14:textId="77777777" w:rsidR="00CD6632" w:rsidRPr="00FF2697" w:rsidRDefault="00CD6632" w:rsidP="00CD6632">
            <w:pPr>
              <w:jc w:val="center"/>
              <w:rPr>
                <w:rFonts w:ascii="Arial" w:hAnsi="Arial" w:cs="Arial"/>
                <w:b/>
                <w:sz w:val="24"/>
                <w:szCs w:val="24"/>
              </w:rPr>
            </w:pPr>
            <w:r w:rsidRPr="00FF2697">
              <w:rPr>
                <w:rFonts w:ascii="Arial" w:hAnsi="Arial" w:cs="Arial"/>
                <w:b/>
                <w:sz w:val="24"/>
                <w:szCs w:val="24"/>
              </w:rPr>
              <w:t>FAMILY HOUSING</w:t>
            </w:r>
            <w:r w:rsidR="00FF2697">
              <w:rPr>
                <w:rFonts w:ascii="Arial" w:hAnsi="Arial" w:cs="Arial"/>
                <w:b/>
                <w:sz w:val="24"/>
                <w:szCs w:val="24"/>
              </w:rPr>
              <w:t xml:space="preserve"> </w:t>
            </w:r>
            <w:r w:rsidR="00FF2697" w:rsidRPr="00FF2697">
              <w:rPr>
                <w:rFonts w:ascii="Arial" w:hAnsi="Arial" w:cs="Arial"/>
                <w:b/>
                <w:sz w:val="24"/>
                <w:szCs w:val="24"/>
              </w:rPr>
              <w:t>11000.</w:t>
            </w:r>
            <w:r w:rsidR="003C3F90">
              <w:rPr>
                <w:rFonts w:ascii="Arial" w:hAnsi="Arial" w:cs="Arial"/>
                <w:b/>
                <w:sz w:val="24"/>
                <w:szCs w:val="24"/>
              </w:rPr>
              <w:t>22</w:t>
            </w:r>
            <w:r w:rsidR="00FF2697" w:rsidRPr="00FF2697">
              <w:rPr>
                <w:rFonts w:ascii="Arial" w:hAnsi="Arial" w:cs="Arial"/>
                <w:b/>
                <w:sz w:val="24"/>
                <w:szCs w:val="24"/>
              </w:rPr>
              <w:t xml:space="preserve">   </w:t>
            </w:r>
          </w:p>
          <w:p w14:paraId="6054B5E6" w14:textId="77777777" w:rsidR="00E3369C" w:rsidRPr="007A29B1" w:rsidRDefault="00E3369C" w:rsidP="00E3369C">
            <w:pPr>
              <w:jc w:val="center"/>
              <w:rPr>
                <w:rFonts w:ascii="Arial" w:hAnsi="Arial" w:cs="Arial"/>
                <w:sz w:val="24"/>
                <w:szCs w:val="24"/>
              </w:rPr>
            </w:pPr>
          </w:p>
        </w:tc>
      </w:tr>
      <w:tr w:rsidR="00E3369C" w:rsidRPr="007A29B1" w14:paraId="5A9C1F60" w14:textId="77777777" w:rsidTr="00541673">
        <w:trPr>
          <w:trHeight w:val="327"/>
        </w:trPr>
        <w:tc>
          <w:tcPr>
            <w:tcW w:w="9751" w:type="dxa"/>
            <w:gridSpan w:val="5"/>
            <w:tcBorders>
              <w:top w:val="nil"/>
              <w:left w:val="nil"/>
              <w:bottom w:val="nil"/>
              <w:right w:val="nil"/>
            </w:tcBorders>
          </w:tcPr>
          <w:p w14:paraId="3C8BCF4A" w14:textId="77777777" w:rsidR="00E3369C" w:rsidRPr="007A29B1" w:rsidRDefault="00CD6632" w:rsidP="003C3F90">
            <w:pPr>
              <w:rPr>
                <w:rFonts w:ascii="Arial" w:hAnsi="Arial" w:cs="Arial"/>
                <w:sz w:val="24"/>
                <w:szCs w:val="24"/>
              </w:rPr>
            </w:pPr>
            <w:r w:rsidRPr="007A29B1">
              <w:rPr>
                <w:rFonts w:ascii="Arial" w:hAnsi="Arial" w:cs="Arial"/>
                <w:sz w:val="24"/>
                <w:szCs w:val="24"/>
              </w:rPr>
              <w:t>This checklist applies to all</w:t>
            </w:r>
            <w:r w:rsidR="003C3F90">
              <w:rPr>
                <w:rFonts w:ascii="Arial" w:hAnsi="Arial" w:cs="Arial"/>
                <w:sz w:val="24"/>
                <w:szCs w:val="24"/>
              </w:rPr>
              <w:t xml:space="preserve"> Installation commands.</w:t>
            </w:r>
          </w:p>
        </w:tc>
      </w:tr>
      <w:tr w:rsidR="00D66F25" w:rsidRPr="007A29B1" w14:paraId="175C1C56" w14:textId="77777777" w:rsidTr="00541673">
        <w:trPr>
          <w:trHeight w:val="84"/>
        </w:trPr>
        <w:tc>
          <w:tcPr>
            <w:tcW w:w="9751" w:type="dxa"/>
            <w:gridSpan w:val="5"/>
            <w:tcBorders>
              <w:top w:val="nil"/>
              <w:left w:val="nil"/>
              <w:bottom w:val="nil"/>
              <w:right w:val="nil"/>
            </w:tcBorders>
            <w:vAlign w:val="center"/>
          </w:tcPr>
          <w:p w14:paraId="75534A73" w14:textId="77777777" w:rsidR="00D66F25" w:rsidRPr="007A29B1" w:rsidRDefault="00D66F25" w:rsidP="00F04529">
            <w:pPr>
              <w:rPr>
                <w:rFonts w:ascii="Arial" w:hAnsi="Arial" w:cs="Arial"/>
                <w:sz w:val="24"/>
                <w:szCs w:val="24"/>
              </w:rPr>
            </w:pPr>
          </w:p>
        </w:tc>
      </w:tr>
      <w:tr w:rsidR="00C237F6" w:rsidRPr="007A29B1" w14:paraId="61FE6EEE" w14:textId="77777777" w:rsidTr="00541673">
        <w:trPr>
          <w:gridAfter w:val="1"/>
          <w:wAfter w:w="13" w:type="dxa"/>
          <w:trHeight w:val="84"/>
        </w:trPr>
        <w:tc>
          <w:tcPr>
            <w:tcW w:w="5148" w:type="dxa"/>
            <w:gridSpan w:val="2"/>
            <w:tcBorders>
              <w:top w:val="nil"/>
              <w:left w:val="nil"/>
              <w:bottom w:val="nil"/>
              <w:right w:val="nil"/>
            </w:tcBorders>
            <w:vAlign w:val="center"/>
          </w:tcPr>
          <w:p w14:paraId="43B7BAC7" w14:textId="77777777" w:rsidR="00C237F6" w:rsidRPr="007A29B1" w:rsidRDefault="00C237F6" w:rsidP="006A26F8">
            <w:pPr>
              <w:pStyle w:val="Default"/>
              <w:rPr>
                <w:b/>
              </w:rPr>
            </w:pPr>
            <w:r w:rsidRPr="007A29B1">
              <w:rPr>
                <w:b/>
                <w:color w:val="auto"/>
              </w:rPr>
              <w:t>Functional Area Sponsor</w:t>
            </w:r>
            <w:r w:rsidRPr="007A29B1">
              <w:rPr>
                <w:color w:val="auto"/>
              </w:rPr>
              <w:t xml:space="preserve">: </w:t>
            </w:r>
            <w:r w:rsidR="00CD6632" w:rsidRPr="007A29B1">
              <w:t>LFF-3</w:t>
            </w:r>
          </w:p>
        </w:tc>
        <w:tc>
          <w:tcPr>
            <w:tcW w:w="4590" w:type="dxa"/>
            <w:gridSpan w:val="2"/>
            <w:tcBorders>
              <w:top w:val="nil"/>
              <w:left w:val="nil"/>
              <w:bottom w:val="nil"/>
              <w:right w:val="nil"/>
            </w:tcBorders>
            <w:vAlign w:val="center"/>
          </w:tcPr>
          <w:p w14:paraId="7A852C39" w14:textId="77777777" w:rsidR="00C237F6" w:rsidRPr="007A29B1" w:rsidRDefault="00EF5FA9" w:rsidP="00C237F6">
            <w:pPr>
              <w:rPr>
                <w:rFonts w:ascii="Arial" w:hAnsi="Arial" w:cs="Arial"/>
                <w:b/>
                <w:sz w:val="24"/>
                <w:szCs w:val="24"/>
              </w:rPr>
            </w:pPr>
            <w:sdt>
              <w:sdtPr>
                <w:rPr>
                  <w:rFonts w:ascii="Arial" w:hAnsi="Arial" w:cs="Arial"/>
                  <w:b/>
                  <w:sz w:val="24"/>
                  <w:szCs w:val="24"/>
                </w:rPr>
                <w:id w:val="177388621"/>
                <w:placeholder>
                  <w:docPart w:val="5C153AA249DE43BF8852616228D3550E"/>
                </w:placeholder>
                <w:showingPlcHdr/>
                <w:text/>
              </w:sdtPr>
              <w:sdtEndPr/>
              <w:sdtContent>
                <w:r w:rsidR="00C237F6" w:rsidRPr="007A29B1">
                  <w:rPr>
                    <w:rFonts w:ascii="Arial" w:hAnsi="Arial" w:cs="Arial"/>
                    <w:b/>
                    <w:sz w:val="24"/>
                    <w:szCs w:val="24"/>
                  </w:rPr>
                  <w:t>Name of Command</w:t>
                </w:r>
              </w:sdtContent>
            </w:sdt>
          </w:p>
        </w:tc>
      </w:tr>
      <w:tr w:rsidR="00E16178" w:rsidRPr="007A29B1" w14:paraId="6D4D0BC9" w14:textId="77777777" w:rsidTr="00541673">
        <w:trPr>
          <w:gridAfter w:val="1"/>
          <w:wAfter w:w="13" w:type="dxa"/>
          <w:trHeight w:val="80"/>
        </w:trPr>
        <w:tc>
          <w:tcPr>
            <w:tcW w:w="5148" w:type="dxa"/>
            <w:gridSpan w:val="2"/>
            <w:tcBorders>
              <w:top w:val="nil"/>
              <w:left w:val="nil"/>
              <w:bottom w:val="nil"/>
              <w:right w:val="nil"/>
            </w:tcBorders>
            <w:vAlign w:val="center"/>
          </w:tcPr>
          <w:p w14:paraId="78F293C6" w14:textId="582BC8E5" w:rsidR="00911EAA" w:rsidRPr="001F2ADA" w:rsidRDefault="00E16178" w:rsidP="006A26F8">
            <w:pPr>
              <w:pStyle w:val="Default"/>
            </w:pPr>
            <w:r w:rsidRPr="001F2ADA">
              <w:rPr>
                <w:b/>
                <w:color w:val="auto"/>
              </w:rPr>
              <w:t>Subject Matter Expert</w:t>
            </w:r>
            <w:r w:rsidRPr="001F2ADA">
              <w:rPr>
                <w:color w:val="auto"/>
              </w:rPr>
              <w:t xml:space="preserve">: </w:t>
            </w:r>
            <w:r w:rsidRPr="001F2ADA">
              <w:t>M</w:t>
            </w:r>
            <w:r w:rsidR="00523298" w:rsidRPr="001F2ADA">
              <w:t>s</w:t>
            </w:r>
            <w:r w:rsidRPr="001F2ADA">
              <w:t xml:space="preserve">. </w:t>
            </w:r>
            <w:r w:rsidR="003D0E1C" w:rsidRPr="001F2ADA">
              <w:t>Tanya Johnson</w:t>
            </w:r>
          </w:p>
          <w:p w14:paraId="0D1C01AD" w14:textId="6F7D9E13" w:rsidR="00E16178" w:rsidRPr="001F2ADA" w:rsidRDefault="003D0E1C" w:rsidP="006A26F8">
            <w:pPr>
              <w:pStyle w:val="Default"/>
            </w:pPr>
            <w:r w:rsidRPr="001F2ADA">
              <w:t>tanya.johnson@usmc.mil</w:t>
            </w:r>
          </w:p>
        </w:tc>
        <w:tc>
          <w:tcPr>
            <w:tcW w:w="4590" w:type="dxa"/>
            <w:gridSpan w:val="2"/>
            <w:tcBorders>
              <w:top w:val="nil"/>
              <w:left w:val="nil"/>
              <w:bottom w:val="nil"/>
              <w:right w:val="nil"/>
            </w:tcBorders>
            <w:vAlign w:val="center"/>
          </w:tcPr>
          <w:p w14:paraId="06790F4F" w14:textId="77777777" w:rsidR="00E16178" w:rsidRPr="007A29B1" w:rsidRDefault="00EF5FA9" w:rsidP="00E16178">
            <w:pPr>
              <w:rPr>
                <w:rFonts w:ascii="Arial" w:hAnsi="Arial" w:cs="Arial"/>
                <w:b/>
                <w:sz w:val="24"/>
                <w:szCs w:val="24"/>
              </w:rPr>
            </w:pPr>
            <w:sdt>
              <w:sdtPr>
                <w:rPr>
                  <w:rFonts w:ascii="Arial" w:hAnsi="Arial" w:cs="Arial"/>
                  <w:b/>
                  <w:sz w:val="24"/>
                  <w:szCs w:val="24"/>
                </w:rPr>
                <w:alias w:val="Date"/>
                <w:tag w:val="Date"/>
                <w:id w:val="1323240051"/>
                <w:placeholder>
                  <w:docPart w:val="CE0BBCD34F3D47A9B6580D5DFED56821"/>
                </w:placeholder>
                <w:date>
                  <w:dateFormat w:val="d-MMM-yy"/>
                  <w:lid w:val="en-US"/>
                  <w:storeMappedDataAs w:val="dateTime"/>
                  <w:calendar w:val="gregorian"/>
                </w:date>
              </w:sdtPr>
              <w:sdtEndPr/>
              <w:sdtContent>
                <w:r w:rsidR="00D8255D" w:rsidRPr="007A29B1">
                  <w:rPr>
                    <w:rFonts w:ascii="Arial" w:hAnsi="Arial" w:cs="Arial"/>
                    <w:b/>
                    <w:sz w:val="24"/>
                    <w:szCs w:val="24"/>
                  </w:rPr>
                  <w:t>Date</w:t>
                </w:r>
              </w:sdtContent>
            </w:sdt>
          </w:p>
        </w:tc>
      </w:tr>
      <w:tr w:rsidR="00E16178" w:rsidRPr="007A29B1" w14:paraId="69B44CE3" w14:textId="77777777" w:rsidTr="00541673">
        <w:trPr>
          <w:gridAfter w:val="1"/>
          <w:wAfter w:w="13" w:type="dxa"/>
          <w:trHeight w:val="387"/>
        </w:trPr>
        <w:tc>
          <w:tcPr>
            <w:tcW w:w="5148" w:type="dxa"/>
            <w:gridSpan w:val="2"/>
            <w:tcBorders>
              <w:top w:val="nil"/>
              <w:left w:val="nil"/>
              <w:bottom w:val="nil"/>
              <w:right w:val="nil"/>
            </w:tcBorders>
            <w:vAlign w:val="center"/>
          </w:tcPr>
          <w:p w14:paraId="3FC9FFCD" w14:textId="037EC892" w:rsidR="00E16178" w:rsidRPr="001F2ADA" w:rsidRDefault="00E16178" w:rsidP="006A26F8">
            <w:pPr>
              <w:pStyle w:val="Default"/>
              <w:rPr>
                <w:b/>
              </w:rPr>
            </w:pPr>
            <w:r w:rsidRPr="001F2ADA">
              <w:rPr>
                <w:color w:val="auto"/>
              </w:rPr>
              <w:t xml:space="preserve">(DSN) </w:t>
            </w:r>
            <w:r w:rsidR="00D733E7" w:rsidRPr="001F2ADA">
              <w:rPr>
                <w:color w:val="auto"/>
              </w:rPr>
              <w:t>260</w:t>
            </w:r>
            <w:r w:rsidR="003D0E1C" w:rsidRPr="001F2ADA">
              <w:rPr>
                <w:color w:val="auto"/>
              </w:rPr>
              <w:t>-</w:t>
            </w:r>
            <w:r w:rsidR="00D54538" w:rsidRPr="001F2ADA">
              <w:rPr>
                <w:color w:val="auto"/>
              </w:rPr>
              <w:t>2834</w:t>
            </w:r>
            <w:r w:rsidRPr="001F2ADA">
              <w:rPr>
                <w:color w:val="auto"/>
              </w:rPr>
              <w:t xml:space="preserve"> (COML)</w:t>
            </w:r>
            <w:r w:rsidR="003D0E1C" w:rsidRPr="001F2ADA">
              <w:rPr>
                <w:color w:val="auto"/>
              </w:rPr>
              <w:t xml:space="preserve"> </w:t>
            </w:r>
            <w:r w:rsidR="003D0E1C" w:rsidRPr="001F2ADA">
              <w:t>571-256-2834</w:t>
            </w:r>
          </w:p>
        </w:tc>
        <w:tc>
          <w:tcPr>
            <w:tcW w:w="4590" w:type="dxa"/>
            <w:gridSpan w:val="2"/>
            <w:tcBorders>
              <w:top w:val="nil"/>
              <w:left w:val="nil"/>
              <w:bottom w:val="nil"/>
              <w:right w:val="nil"/>
            </w:tcBorders>
            <w:vAlign w:val="center"/>
          </w:tcPr>
          <w:p w14:paraId="6ADF82A2" w14:textId="77777777" w:rsidR="00E16178" w:rsidRDefault="00EF5FA9" w:rsidP="00C237F6">
            <w:pPr>
              <w:rPr>
                <w:rFonts w:ascii="Arial" w:hAnsi="Arial" w:cs="Arial"/>
                <w:b/>
                <w:sz w:val="24"/>
                <w:szCs w:val="24"/>
              </w:rPr>
            </w:pPr>
            <w:sdt>
              <w:sdtPr>
                <w:rPr>
                  <w:rFonts w:ascii="Arial" w:hAnsi="Arial" w:cs="Arial"/>
                  <w:b/>
                  <w:sz w:val="24"/>
                  <w:szCs w:val="24"/>
                </w:rPr>
                <w:alias w:val="Inspector"/>
                <w:tag w:val="Inspector"/>
                <w:id w:val="-1054233400"/>
                <w:placeholder>
                  <w:docPart w:val="16A46E7AAA6A450883266D8EF0F47020"/>
                </w:placeholder>
                <w:showingPlcHdr/>
                <w:text/>
              </w:sdtPr>
              <w:sdtEndPr/>
              <w:sdtContent>
                <w:r w:rsidR="00E16178" w:rsidRPr="007A29B1">
                  <w:rPr>
                    <w:rFonts w:ascii="Arial" w:hAnsi="Arial" w:cs="Arial"/>
                    <w:b/>
                    <w:sz w:val="24"/>
                    <w:szCs w:val="24"/>
                  </w:rPr>
                  <w:t>Inspector</w:t>
                </w:r>
              </w:sdtContent>
            </w:sdt>
          </w:p>
          <w:p w14:paraId="436736F6" w14:textId="4276E631" w:rsidR="00EF5FA9" w:rsidRPr="007A29B1" w:rsidRDefault="00EF5FA9" w:rsidP="00C237F6">
            <w:pPr>
              <w:rPr>
                <w:rFonts w:ascii="Arial" w:hAnsi="Arial" w:cs="Arial"/>
                <w:b/>
                <w:sz w:val="24"/>
                <w:szCs w:val="24"/>
              </w:rPr>
            </w:pPr>
            <w:r>
              <w:rPr>
                <w:rFonts w:ascii="Arial" w:hAnsi="Arial" w:cs="Arial"/>
                <w:b/>
                <w:sz w:val="24"/>
                <w:szCs w:val="24"/>
              </w:rPr>
              <w:t>Total Questions: 19</w:t>
            </w:r>
          </w:p>
        </w:tc>
      </w:tr>
      <w:tr w:rsidR="00E16178" w:rsidRPr="007A29B1" w14:paraId="5438D002" w14:textId="77777777" w:rsidTr="00541673">
        <w:trPr>
          <w:gridAfter w:val="1"/>
          <w:wAfter w:w="13" w:type="dxa"/>
          <w:trHeight w:val="720"/>
        </w:trPr>
        <w:tc>
          <w:tcPr>
            <w:tcW w:w="5148" w:type="dxa"/>
            <w:gridSpan w:val="2"/>
            <w:tcBorders>
              <w:top w:val="nil"/>
              <w:left w:val="nil"/>
              <w:bottom w:val="nil"/>
              <w:right w:val="nil"/>
            </w:tcBorders>
            <w:vAlign w:val="center"/>
          </w:tcPr>
          <w:p w14:paraId="44F69248" w14:textId="594E7CAA" w:rsidR="00E16178" w:rsidRPr="001F2ADA" w:rsidRDefault="00E16178" w:rsidP="00D66F25">
            <w:pPr>
              <w:rPr>
                <w:rFonts w:ascii="Arial" w:hAnsi="Arial" w:cs="Arial"/>
                <w:sz w:val="24"/>
                <w:szCs w:val="24"/>
              </w:rPr>
            </w:pPr>
            <w:r w:rsidRPr="001F2ADA">
              <w:rPr>
                <w:rFonts w:ascii="Arial" w:hAnsi="Arial" w:cs="Arial"/>
                <w:b/>
                <w:sz w:val="24"/>
                <w:szCs w:val="24"/>
              </w:rPr>
              <w:t>Revised</w:t>
            </w:r>
            <w:r w:rsidR="00126C7B" w:rsidRPr="001F2ADA">
              <w:rPr>
                <w:rFonts w:ascii="Arial" w:hAnsi="Arial" w:cs="Arial"/>
                <w:sz w:val="24"/>
                <w:szCs w:val="24"/>
              </w:rPr>
              <w:t xml:space="preserve">: </w:t>
            </w:r>
            <w:r w:rsidR="003D0E1C" w:rsidRPr="001F2ADA">
              <w:rPr>
                <w:rFonts w:ascii="Arial" w:hAnsi="Arial" w:cs="Arial"/>
                <w:sz w:val="24"/>
                <w:szCs w:val="24"/>
              </w:rPr>
              <w:t>1</w:t>
            </w:r>
            <w:r w:rsidR="00D54538" w:rsidRPr="001F2ADA">
              <w:rPr>
                <w:rFonts w:ascii="Arial" w:hAnsi="Arial" w:cs="Arial"/>
                <w:sz w:val="24"/>
                <w:szCs w:val="24"/>
              </w:rPr>
              <w:t>9</w:t>
            </w:r>
            <w:r w:rsidR="003D0E1C" w:rsidRPr="001F2ADA">
              <w:rPr>
                <w:rFonts w:ascii="Arial" w:hAnsi="Arial" w:cs="Arial"/>
                <w:sz w:val="24"/>
                <w:szCs w:val="24"/>
              </w:rPr>
              <w:t xml:space="preserve"> March 2024</w:t>
            </w:r>
          </w:p>
        </w:tc>
        <w:tc>
          <w:tcPr>
            <w:tcW w:w="4590" w:type="dxa"/>
            <w:gridSpan w:val="2"/>
            <w:tcBorders>
              <w:top w:val="nil"/>
              <w:left w:val="nil"/>
              <w:bottom w:val="nil"/>
              <w:right w:val="nil"/>
            </w:tcBorders>
            <w:vAlign w:val="center"/>
          </w:tcPr>
          <w:p w14:paraId="4256AAA0" w14:textId="77777777" w:rsidR="00E16178" w:rsidRPr="00D66F25" w:rsidRDefault="00EF5FA9" w:rsidP="00D66F25">
            <w:pPr>
              <w:pStyle w:val="NoSpacing"/>
              <w:rPr>
                <w:rFonts w:ascii="Arial" w:hAnsi="Arial" w:cs="Arial"/>
                <w:b/>
                <w:sz w:val="24"/>
                <w:szCs w:val="24"/>
              </w:rPr>
            </w:pPr>
            <w:sdt>
              <w:sdtPr>
                <w:rPr>
                  <w:rFonts w:ascii="Arial" w:hAnsi="Arial" w:cs="Arial"/>
                  <w:b/>
                  <w:sz w:val="24"/>
                  <w:szCs w:val="24"/>
                </w:rPr>
                <w:alias w:val="Final Status"/>
                <w:tag w:val="Final Status"/>
                <w:id w:val="-96025909"/>
                <w:placeholder>
                  <w:docPart w:val="11D0BCD4CDBC40B68B1BF1E1D3A4E1C0"/>
                </w:placeholder>
                <w:showingPlcHdr/>
                <w:dropDownList>
                  <w:listItem w:value="Choose an item."/>
                  <w:listItem w:displayText="Effective" w:value="Effective"/>
                  <w:listItem w:displayText="Ineffective" w:value="Ineffective"/>
                </w:dropDownList>
              </w:sdtPr>
              <w:sdtEndPr/>
              <w:sdtContent>
                <w:r w:rsidR="00E16178" w:rsidRPr="00D66F25">
                  <w:rPr>
                    <w:rFonts w:ascii="Arial" w:hAnsi="Arial" w:cs="Arial"/>
                    <w:b/>
                    <w:sz w:val="24"/>
                    <w:szCs w:val="24"/>
                  </w:rPr>
                  <w:t>Final Assessment</w:t>
                </w:r>
              </w:sdtContent>
            </w:sdt>
          </w:p>
          <w:p w14:paraId="11DC8722" w14:textId="7E133447" w:rsidR="00E16178" w:rsidRPr="00D66F25" w:rsidRDefault="00E16178" w:rsidP="00D66F25">
            <w:pPr>
              <w:pStyle w:val="NoSpacing"/>
              <w:rPr>
                <w:rFonts w:ascii="Arial" w:hAnsi="Arial" w:cs="Arial"/>
                <w:b/>
                <w:sz w:val="24"/>
                <w:szCs w:val="24"/>
              </w:rPr>
            </w:pPr>
            <w:r w:rsidRPr="00D66F25">
              <w:rPr>
                <w:rStyle w:val="Comment"/>
                <w:rFonts w:cs="Arial"/>
                <w:b/>
                <w:i w:val="0"/>
                <w:szCs w:val="24"/>
              </w:rPr>
              <w:t xml:space="preserve">Discrepancies: </w:t>
            </w:r>
            <w:sdt>
              <w:sdtPr>
                <w:rPr>
                  <w:rStyle w:val="Comment"/>
                  <w:rFonts w:cs="Arial"/>
                  <w:b/>
                  <w:i w:val="0"/>
                  <w:szCs w:val="24"/>
                </w:rPr>
                <w:alias w:val="Discrepancies"/>
                <w:tag w:val="Discrepangies"/>
                <w:id w:val="1558669042"/>
                <w:placeholder>
                  <w:docPart w:val="69AC82651BBB46B882D51FF637BBC13A"/>
                </w:placeholder>
              </w:sdtPr>
              <w:sdtEndPr>
                <w:rPr>
                  <w:rStyle w:val="DefaultParagraphFont"/>
                  <w:rFonts w:asciiTheme="minorHAnsi" w:hAnsiTheme="minorHAnsi"/>
                  <w:sz w:val="22"/>
                </w:rPr>
              </w:sdtEndPr>
              <w:sdtContent>
                <w:r w:rsidRPr="00D66F25">
                  <w:rPr>
                    <w:rStyle w:val="Comment"/>
                    <w:rFonts w:cs="Arial"/>
                    <w:b/>
                    <w:i w:val="0"/>
                    <w:szCs w:val="24"/>
                  </w:rPr>
                  <w:t xml:space="preserve">   </w:t>
                </w:r>
              </w:sdtContent>
            </w:sdt>
            <w:r w:rsidRPr="00D66F25">
              <w:rPr>
                <w:rFonts w:ascii="Arial" w:hAnsi="Arial" w:cs="Arial"/>
                <w:b/>
                <w:sz w:val="24"/>
                <w:szCs w:val="24"/>
              </w:rPr>
              <w:t xml:space="preserve">  Findings: </w:t>
            </w:r>
            <w:sdt>
              <w:sdtPr>
                <w:rPr>
                  <w:rFonts w:ascii="Arial" w:hAnsi="Arial" w:cs="Arial"/>
                  <w:b/>
                  <w:sz w:val="24"/>
                  <w:szCs w:val="24"/>
                </w:rPr>
                <w:alias w:val="Findings"/>
                <w:tag w:val="Findings"/>
                <w:id w:val="-1209640530"/>
                <w:placeholder>
                  <w:docPart w:val="A2D734BAD3104DD7B0956828A15EA80A"/>
                </w:placeholder>
              </w:sdtPr>
              <w:sdtEndPr/>
              <w:sdtContent>
                <w:r w:rsidRPr="00D66F25">
                  <w:rPr>
                    <w:rFonts w:ascii="Arial" w:hAnsi="Arial" w:cs="Arial"/>
                    <w:b/>
                    <w:sz w:val="24"/>
                    <w:szCs w:val="24"/>
                  </w:rPr>
                  <w:t xml:space="preserve">   </w:t>
                </w:r>
              </w:sdtContent>
            </w:sdt>
          </w:p>
        </w:tc>
      </w:tr>
      <w:tr w:rsidR="007A29B1" w:rsidRPr="00CA0A80" w14:paraId="26341947" w14:textId="77777777" w:rsidTr="00541673">
        <w:trPr>
          <w:gridAfter w:val="2"/>
          <w:wAfter w:w="31" w:type="dxa"/>
          <w:trHeight w:val="450"/>
        </w:trPr>
        <w:tc>
          <w:tcPr>
            <w:tcW w:w="9720" w:type="dxa"/>
            <w:gridSpan w:val="3"/>
            <w:tcBorders>
              <w:top w:val="nil"/>
              <w:left w:val="nil"/>
              <w:bottom w:val="nil"/>
              <w:right w:val="nil"/>
            </w:tcBorders>
            <w:vAlign w:val="center"/>
            <w:hideMark/>
          </w:tcPr>
          <w:p w14:paraId="2290C075" w14:textId="77777777" w:rsidR="007A29B1" w:rsidRPr="00CA0A80" w:rsidRDefault="007A29B1" w:rsidP="00262DFA">
            <w:pPr>
              <w:rPr>
                <w:rFonts w:ascii="Arial" w:hAnsi="Arial" w:cs="Arial"/>
                <w:b/>
                <w:sz w:val="24"/>
                <w:szCs w:val="24"/>
              </w:rPr>
            </w:pPr>
            <w:r w:rsidRPr="00CA0A80">
              <w:rPr>
                <w:rFonts w:ascii="Arial" w:hAnsi="Arial" w:cs="Arial"/>
                <w:b/>
                <w:sz w:val="24"/>
                <w:szCs w:val="24"/>
              </w:rPr>
              <w:t>Overall Comments:</w:t>
            </w:r>
            <w:r w:rsidRPr="00CA0A80">
              <w:rPr>
                <w:rStyle w:val="Comment"/>
                <w:rFonts w:cs="Arial"/>
                <w:i w:val="0"/>
              </w:rPr>
              <w:t xml:space="preserve"> </w:t>
            </w:r>
            <w:sdt>
              <w:sdtPr>
                <w:rPr>
                  <w:rStyle w:val="Comment"/>
                  <w:rFonts w:cs="Arial"/>
                  <w:i w:val="0"/>
                </w:rPr>
                <w:alias w:val="Comments"/>
                <w:tag w:val="Comments"/>
                <w:id w:val="433408315"/>
                <w:placeholder>
                  <w:docPart w:val="A96554EB237B4C02B63AB84777628879"/>
                </w:placeholder>
                <w:showingPlcHdr/>
              </w:sdtPr>
              <w:sdtEndPr>
                <w:rPr>
                  <w:rStyle w:val="DefaultParagraphFont"/>
                  <w:rFonts w:asciiTheme="minorHAnsi" w:hAnsiTheme="minorHAnsi"/>
                  <w:sz w:val="22"/>
                  <w:szCs w:val="24"/>
                </w:rPr>
              </w:sdtEndPr>
              <w:sdtContent>
                <w:r w:rsidRPr="00CA0A80">
                  <w:rPr>
                    <w:rStyle w:val="Comment"/>
                    <w:rFonts w:cs="Arial"/>
                    <w:i w:val="0"/>
                    <w:color w:val="808080" w:themeColor="background1" w:themeShade="80"/>
                  </w:rPr>
                  <w:t xml:space="preserve"> </w:t>
                </w:r>
                <w:r w:rsidRPr="00CA0A80">
                  <w:rPr>
                    <w:rStyle w:val="Comment"/>
                    <w:rFonts w:cs="Arial"/>
                    <w:i w:val="0"/>
                    <w:color w:val="A6A6A6" w:themeColor="background1" w:themeShade="A6"/>
                  </w:rPr>
                  <w:t xml:space="preserve">Place Here </w:t>
                </w:r>
              </w:sdtContent>
            </w:sdt>
            <w:r w:rsidRPr="00CA0A80">
              <w:rPr>
                <w:rStyle w:val="Comment"/>
                <w:i w:val="0"/>
              </w:rPr>
              <w:t xml:space="preserve">           </w:t>
            </w:r>
          </w:p>
        </w:tc>
      </w:tr>
      <w:tr w:rsidR="00E16178" w:rsidRPr="007A29B1" w14:paraId="0A7E6F33" w14:textId="77777777" w:rsidTr="00541673">
        <w:trPr>
          <w:trHeight w:val="557"/>
        </w:trPr>
        <w:tc>
          <w:tcPr>
            <w:tcW w:w="9751" w:type="dxa"/>
            <w:gridSpan w:val="5"/>
            <w:tcBorders>
              <w:top w:val="nil"/>
              <w:left w:val="nil"/>
              <w:bottom w:val="nil"/>
              <w:right w:val="nil"/>
            </w:tcBorders>
            <w:vAlign w:val="center"/>
          </w:tcPr>
          <w:p w14:paraId="37BA8B4A" w14:textId="77777777" w:rsidR="00E16178" w:rsidRPr="007A29B1" w:rsidRDefault="00E16178" w:rsidP="00603F06">
            <w:pPr>
              <w:rPr>
                <w:rFonts w:ascii="Arial" w:hAnsi="Arial" w:cs="Arial"/>
                <w:b/>
                <w:sz w:val="24"/>
                <w:szCs w:val="24"/>
              </w:rPr>
            </w:pPr>
            <w:r w:rsidRPr="007A29B1">
              <w:rPr>
                <w:rFonts w:ascii="Arial" w:hAnsi="Arial" w:cs="Arial"/>
                <w:sz w:val="24"/>
                <w:szCs w:val="24"/>
              </w:rPr>
              <w:t>Subsection 1 – ADMINISTRATION</w:t>
            </w:r>
          </w:p>
        </w:tc>
      </w:tr>
      <w:tr w:rsidR="00175024" w:rsidRPr="007A29B1" w14:paraId="0DBB1027" w14:textId="77777777" w:rsidTr="00541673">
        <w:trPr>
          <w:trHeight w:val="711"/>
        </w:trPr>
        <w:tc>
          <w:tcPr>
            <w:tcW w:w="1728" w:type="dxa"/>
            <w:tcBorders>
              <w:top w:val="nil"/>
              <w:left w:val="nil"/>
              <w:bottom w:val="nil"/>
              <w:right w:val="nil"/>
            </w:tcBorders>
          </w:tcPr>
          <w:p w14:paraId="2F7CBEC9" w14:textId="77777777" w:rsidR="00175024" w:rsidRPr="007A29B1" w:rsidRDefault="00175024" w:rsidP="00A5216D">
            <w:pPr>
              <w:rPr>
                <w:rFonts w:ascii="Arial" w:hAnsi="Arial" w:cs="Arial"/>
                <w:sz w:val="24"/>
                <w:szCs w:val="24"/>
              </w:rPr>
            </w:pPr>
            <w:r w:rsidRPr="007A29B1">
              <w:rPr>
                <w:rFonts w:ascii="Arial" w:hAnsi="Arial" w:cs="Arial"/>
                <w:sz w:val="24"/>
                <w:szCs w:val="24"/>
              </w:rPr>
              <w:t>0101</w:t>
            </w:r>
          </w:p>
        </w:tc>
        <w:tc>
          <w:tcPr>
            <w:tcW w:w="8023" w:type="dxa"/>
            <w:gridSpan w:val="4"/>
            <w:tcBorders>
              <w:top w:val="nil"/>
              <w:left w:val="nil"/>
              <w:bottom w:val="nil"/>
              <w:right w:val="nil"/>
            </w:tcBorders>
          </w:tcPr>
          <w:p w14:paraId="5FAFF4E4" w14:textId="0E32B680" w:rsidR="00175024" w:rsidRPr="007A29B1" w:rsidRDefault="00175024" w:rsidP="00A5216D">
            <w:pPr>
              <w:pStyle w:val="PlainText"/>
              <w:tabs>
                <w:tab w:val="left" w:pos="720"/>
              </w:tabs>
              <w:rPr>
                <w:rFonts w:ascii="Arial" w:hAnsi="Arial" w:cs="Arial"/>
                <w:sz w:val="24"/>
                <w:szCs w:val="24"/>
              </w:rPr>
            </w:pPr>
            <w:r w:rsidRPr="007A29B1">
              <w:rPr>
                <w:rFonts w:ascii="Arial" w:hAnsi="Arial" w:cs="Arial"/>
                <w:sz w:val="24"/>
                <w:szCs w:val="24"/>
              </w:rPr>
              <w:t xml:space="preserve">Are Family Housing (FH) </w:t>
            </w:r>
            <w:r w:rsidR="00F808B2" w:rsidRPr="007A29B1">
              <w:rPr>
                <w:rFonts w:ascii="Arial" w:hAnsi="Arial" w:cs="Arial"/>
                <w:sz w:val="24"/>
                <w:szCs w:val="24"/>
              </w:rPr>
              <w:t>offices utilizing</w:t>
            </w:r>
            <w:r w:rsidRPr="007A29B1">
              <w:rPr>
                <w:rFonts w:ascii="Arial" w:hAnsi="Arial" w:cs="Arial"/>
                <w:sz w:val="24"/>
                <w:szCs w:val="24"/>
              </w:rPr>
              <w:t xml:space="preserve"> enterpri</w:t>
            </w:r>
            <w:r w:rsidR="00F808B2" w:rsidRPr="007A29B1">
              <w:rPr>
                <w:rFonts w:ascii="Arial" w:hAnsi="Arial" w:cs="Arial"/>
                <w:sz w:val="24"/>
                <w:szCs w:val="24"/>
              </w:rPr>
              <w:t>se Military Housing (eMH) as the information technology system for the operations and inventory management for their housing</w:t>
            </w:r>
            <w:r w:rsidRPr="007A29B1">
              <w:rPr>
                <w:rFonts w:ascii="Arial" w:hAnsi="Arial" w:cs="Arial"/>
                <w:sz w:val="24"/>
                <w:szCs w:val="24"/>
              </w:rPr>
              <w:t>?</w:t>
            </w:r>
          </w:p>
          <w:p w14:paraId="7C52C0CA" w14:textId="7C664F03" w:rsidR="00175024" w:rsidRPr="007A29B1" w:rsidRDefault="00175024" w:rsidP="00D66F25">
            <w:pPr>
              <w:pStyle w:val="PlainText"/>
              <w:tabs>
                <w:tab w:val="left" w:pos="720"/>
              </w:tabs>
              <w:rPr>
                <w:rFonts w:ascii="Arial" w:hAnsi="Arial" w:cs="Arial"/>
                <w:sz w:val="24"/>
                <w:szCs w:val="24"/>
              </w:rPr>
            </w:pPr>
            <w:r w:rsidRPr="007A29B1">
              <w:rPr>
                <w:rFonts w:ascii="Arial" w:hAnsi="Arial" w:cs="Arial"/>
                <w:sz w:val="24"/>
                <w:szCs w:val="24"/>
              </w:rPr>
              <w:t xml:space="preserve">Reference:  OSD AT&amp;L Memorandum </w:t>
            </w:r>
            <w:r w:rsidR="00D66F25">
              <w:rPr>
                <w:rFonts w:ascii="Arial" w:hAnsi="Arial" w:cs="Arial"/>
                <w:sz w:val="24"/>
                <w:szCs w:val="24"/>
              </w:rPr>
              <w:t>of</w:t>
            </w:r>
            <w:r w:rsidRPr="007A29B1">
              <w:rPr>
                <w:rFonts w:ascii="Arial" w:hAnsi="Arial" w:cs="Arial"/>
                <w:sz w:val="24"/>
                <w:szCs w:val="24"/>
              </w:rPr>
              <w:t xml:space="preserve"> 16 A</w:t>
            </w:r>
            <w:r w:rsidR="00D66F25">
              <w:rPr>
                <w:rFonts w:ascii="Arial" w:hAnsi="Arial" w:cs="Arial"/>
                <w:sz w:val="24"/>
                <w:szCs w:val="24"/>
              </w:rPr>
              <w:t>PR</w:t>
            </w:r>
            <w:r w:rsidRPr="007A29B1">
              <w:rPr>
                <w:rFonts w:ascii="Arial" w:hAnsi="Arial" w:cs="Arial"/>
                <w:sz w:val="24"/>
                <w:szCs w:val="24"/>
              </w:rPr>
              <w:t xml:space="preserve"> 2014</w:t>
            </w:r>
          </w:p>
        </w:tc>
      </w:tr>
      <w:tr w:rsidR="009F4952" w:rsidRPr="007A29B1" w14:paraId="2ADBB41F" w14:textId="77777777" w:rsidTr="00541673">
        <w:trPr>
          <w:trHeight w:val="576"/>
        </w:trPr>
        <w:sdt>
          <w:sdtPr>
            <w:rPr>
              <w:rFonts w:ascii="Arial" w:hAnsi="Arial" w:cs="Arial"/>
              <w:sz w:val="24"/>
              <w:szCs w:val="24"/>
            </w:rPr>
            <w:alias w:val="Results"/>
            <w:tag w:val="Results"/>
            <w:id w:val="-365378178"/>
            <w:placeholder>
              <w:docPart w:val="244916C8CD15461EA3B2EBD85B13590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C676AED"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892939088"/>
            <w:placeholder>
              <w:docPart w:val="CF272D27F0414801B57ED3F4EA2DAC6E"/>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067E003C"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2DE122AE" w14:textId="77777777" w:rsidTr="00541673">
        <w:trPr>
          <w:trHeight w:val="369"/>
        </w:trPr>
        <w:tc>
          <w:tcPr>
            <w:tcW w:w="9751" w:type="dxa"/>
            <w:gridSpan w:val="5"/>
            <w:tcBorders>
              <w:top w:val="nil"/>
              <w:left w:val="nil"/>
              <w:bottom w:val="nil"/>
              <w:right w:val="nil"/>
            </w:tcBorders>
            <w:vAlign w:val="center"/>
          </w:tcPr>
          <w:p w14:paraId="464ADA97" w14:textId="77777777" w:rsidR="00DB021B" w:rsidRDefault="00DB021B" w:rsidP="006A26F8">
            <w:pPr>
              <w:rPr>
                <w:rFonts w:ascii="Arial" w:hAnsi="Arial" w:cs="Arial"/>
                <w:sz w:val="24"/>
                <w:szCs w:val="24"/>
              </w:rPr>
            </w:pPr>
            <w:r w:rsidRPr="007A29B1">
              <w:rPr>
                <w:rFonts w:ascii="Arial" w:hAnsi="Arial" w:cs="Arial"/>
                <w:sz w:val="24"/>
                <w:szCs w:val="24"/>
              </w:rPr>
              <w:t>Subsection 2 – HOUSING REFERRAL PROGRAM</w:t>
            </w:r>
          </w:p>
          <w:p w14:paraId="4999D730" w14:textId="39F6A5FE" w:rsidR="007153A3" w:rsidRPr="007A29B1" w:rsidRDefault="007153A3" w:rsidP="006A26F8">
            <w:pPr>
              <w:rPr>
                <w:rFonts w:ascii="Arial" w:hAnsi="Arial" w:cs="Arial"/>
                <w:b/>
                <w:sz w:val="24"/>
                <w:szCs w:val="24"/>
              </w:rPr>
            </w:pPr>
          </w:p>
        </w:tc>
      </w:tr>
      <w:tr w:rsidR="00DB021B" w:rsidRPr="007A29B1" w14:paraId="01C2BDF4" w14:textId="77777777" w:rsidTr="00541673">
        <w:trPr>
          <w:trHeight w:val="809"/>
        </w:trPr>
        <w:tc>
          <w:tcPr>
            <w:tcW w:w="1728" w:type="dxa"/>
            <w:tcBorders>
              <w:top w:val="nil"/>
              <w:left w:val="nil"/>
              <w:bottom w:val="nil"/>
              <w:right w:val="nil"/>
            </w:tcBorders>
          </w:tcPr>
          <w:p w14:paraId="30FC49AC" w14:textId="77777777" w:rsidR="00DB021B" w:rsidRPr="007A29B1" w:rsidRDefault="00DB021B" w:rsidP="006A26F8">
            <w:pPr>
              <w:rPr>
                <w:rFonts w:ascii="Arial" w:hAnsi="Arial" w:cs="Arial"/>
                <w:sz w:val="24"/>
                <w:szCs w:val="24"/>
              </w:rPr>
            </w:pPr>
            <w:r w:rsidRPr="007A29B1">
              <w:rPr>
                <w:rFonts w:ascii="Arial" w:hAnsi="Arial" w:cs="Arial"/>
                <w:sz w:val="24"/>
                <w:szCs w:val="24"/>
              </w:rPr>
              <w:t>0201</w:t>
            </w:r>
          </w:p>
        </w:tc>
        <w:tc>
          <w:tcPr>
            <w:tcW w:w="8023" w:type="dxa"/>
            <w:gridSpan w:val="4"/>
            <w:tcBorders>
              <w:top w:val="nil"/>
              <w:left w:val="nil"/>
              <w:bottom w:val="nil"/>
              <w:right w:val="nil"/>
            </w:tcBorders>
          </w:tcPr>
          <w:p w14:paraId="59A32ADE" w14:textId="4D5271C2" w:rsidR="00567F92" w:rsidRPr="007A29B1" w:rsidRDefault="00BB6336" w:rsidP="008016A9">
            <w:pPr>
              <w:pStyle w:val="PlainText"/>
              <w:tabs>
                <w:tab w:val="left" w:pos="720"/>
              </w:tabs>
              <w:ind w:left="-36"/>
              <w:rPr>
                <w:rFonts w:ascii="Arial" w:hAnsi="Arial" w:cs="Arial"/>
                <w:sz w:val="24"/>
                <w:szCs w:val="24"/>
              </w:rPr>
            </w:pPr>
            <w:r w:rsidRPr="007A29B1">
              <w:rPr>
                <w:rFonts w:ascii="Arial" w:hAnsi="Arial" w:cs="Arial"/>
                <w:sz w:val="24"/>
                <w:szCs w:val="24"/>
              </w:rPr>
              <w:t>Are the Housing Office’s hours of operation established to meet the needs of military families who desire</w:t>
            </w:r>
            <w:r w:rsidR="00567F92" w:rsidRPr="007A29B1">
              <w:rPr>
                <w:rFonts w:ascii="Arial" w:hAnsi="Arial" w:cs="Arial"/>
                <w:sz w:val="24"/>
                <w:szCs w:val="24"/>
              </w:rPr>
              <w:t xml:space="preserve"> assistance in obtaining suitable </w:t>
            </w:r>
            <w:r w:rsidR="005A2543">
              <w:rPr>
                <w:rFonts w:ascii="Arial" w:hAnsi="Arial" w:cs="Arial"/>
                <w:sz w:val="24"/>
                <w:szCs w:val="24"/>
              </w:rPr>
              <w:br/>
            </w:r>
            <w:r w:rsidR="00567F92" w:rsidRPr="007A29B1">
              <w:rPr>
                <w:rFonts w:ascii="Arial" w:hAnsi="Arial" w:cs="Arial"/>
                <w:sz w:val="24"/>
                <w:szCs w:val="24"/>
              </w:rPr>
              <w:t>off-base housing?</w:t>
            </w:r>
          </w:p>
          <w:p w14:paraId="63B06941" w14:textId="14D38644" w:rsidR="00DB021B" w:rsidRPr="007A29B1" w:rsidRDefault="003127DD" w:rsidP="008016A9">
            <w:pPr>
              <w:pStyle w:val="PlainText"/>
              <w:tabs>
                <w:tab w:val="left" w:pos="720"/>
              </w:tabs>
              <w:rPr>
                <w:rFonts w:ascii="Arial" w:hAnsi="Arial" w:cs="Arial"/>
                <w:sz w:val="24"/>
                <w:szCs w:val="24"/>
              </w:rPr>
            </w:pPr>
            <w:r w:rsidRPr="007A29B1">
              <w:rPr>
                <w:rFonts w:ascii="Arial" w:hAnsi="Arial" w:cs="Arial"/>
                <w:sz w:val="24"/>
                <w:szCs w:val="24"/>
              </w:rPr>
              <w:t xml:space="preserve">Reference:  </w:t>
            </w:r>
            <w:r w:rsidR="007218A1" w:rsidRPr="007218A1">
              <w:rPr>
                <w:rFonts w:ascii="Arial" w:hAnsi="Arial" w:cs="Arial"/>
                <w:sz w:val="24"/>
                <w:szCs w:val="24"/>
              </w:rPr>
              <w:t xml:space="preserve">MCO </w:t>
            </w:r>
            <w:r w:rsidR="007218A1" w:rsidRPr="002F2005">
              <w:rPr>
                <w:rFonts w:ascii="Arial" w:hAnsi="Arial" w:cs="Arial"/>
                <w:sz w:val="24"/>
                <w:szCs w:val="24"/>
              </w:rPr>
              <w:t>11000.22 CH 1</w:t>
            </w:r>
            <w:r w:rsidRPr="002F2005">
              <w:rPr>
                <w:rFonts w:ascii="Arial" w:hAnsi="Arial" w:cs="Arial"/>
                <w:sz w:val="24"/>
                <w:szCs w:val="24"/>
              </w:rPr>
              <w:t xml:space="preserve">, </w:t>
            </w:r>
            <w:r w:rsidR="00C46359" w:rsidRPr="007A29B1">
              <w:rPr>
                <w:rFonts w:ascii="Arial" w:hAnsi="Arial" w:cs="Arial"/>
                <w:sz w:val="24"/>
                <w:szCs w:val="24"/>
              </w:rPr>
              <w:t>encl (2)</w:t>
            </w:r>
            <w:r w:rsidR="005D153B" w:rsidRPr="007A29B1">
              <w:rPr>
                <w:rFonts w:ascii="Arial" w:hAnsi="Arial" w:cs="Arial"/>
                <w:sz w:val="24"/>
                <w:szCs w:val="24"/>
              </w:rPr>
              <w:t>,</w:t>
            </w:r>
            <w:r w:rsidR="00C46359" w:rsidRPr="007A29B1">
              <w:rPr>
                <w:rFonts w:ascii="Arial" w:hAnsi="Arial" w:cs="Arial"/>
                <w:sz w:val="24"/>
                <w:szCs w:val="24"/>
              </w:rPr>
              <w:t xml:space="preserve"> </w:t>
            </w:r>
            <w:r w:rsidRPr="007A29B1">
              <w:rPr>
                <w:rFonts w:ascii="Arial" w:hAnsi="Arial" w:cs="Arial"/>
                <w:sz w:val="24"/>
                <w:szCs w:val="24"/>
              </w:rPr>
              <w:t>chap 5,</w:t>
            </w:r>
            <w:r w:rsidR="00AD3B10">
              <w:rPr>
                <w:rFonts w:ascii="Arial" w:hAnsi="Arial" w:cs="Arial"/>
                <w:sz w:val="24"/>
                <w:szCs w:val="24"/>
              </w:rPr>
              <w:t xml:space="preserve"> </w:t>
            </w:r>
            <w:r w:rsidRPr="007A29B1">
              <w:rPr>
                <w:rFonts w:ascii="Arial" w:hAnsi="Arial" w:cs="Arial"/>
                <w:sz w:val="24"/>
                <w:szCs w:val="24"/>
              </w:rPr>
              <w:t>par 11</w:t>
            </w:r>
            <w:r w:rsidR="00C46359" w:rsidRPr="007A29B1">
              <w:rPr>
                <w:rFonts w:ascii="Arial" w:hAnsi="Arial" w:cs="Arial"/>
                <w:sz w:val="24"/>
                <w:szCs w:val="24"/>
              </w:rPr>
              <w:t xml:space="preserve"> </w:t>
            </w:r>
          </w:p>
        </w:tc>
      </w:tr>
      <w:tr w:rsidR="009F4952" w:rsidRPr="007A29B1" w14:paraId="07C7E4EE" w14:textId="77777777" w:rsidTr="00541673">
        <w:trPr>
          <w:trHeight w:val="576"/>
        </w:trPr>
        <w:sdt>
          <w:sdtPr>
            <w:rPr>
              <w:rFonts w:ascii="Arial" w:hAnsi="Arial" w:cs="Arial"/>
              <w:sz w:val="24"/>
              <w:szCs w:val="24"/>
            </w:rPr>
            <w:alias w:val="Results"/>
            <w:tag w:val="Results"/>
            <w:id w:val="904261516"/>
            <w:placeholder>
              <w:docPart w:val="D0CC0F8FFC7D487CB7BF1EABC2D3915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6FDFD3A"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112469387"/>
            <w:placeholder>
              <w:docPart w:val="EFC31381F93B42D6A1BC693C31C8703B"/>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78E86DC4"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387987F2" w14:textId="77777777" w:rsidTr="00541673">
        <w:trPr>
          <w:trHeight w:val="872"/>
        </w:trPr>
        <w:tc>
          <w:tcPr>
            <w:tcW w:w="1728" w:type="dxa"/>
            <w:tcBorders>
              <w:top w:val="nil"/>
              <w:left w:val="nil"/>
              <w:bottom w:val="nil"/>
              <w:right w:val="nil"/>
            </w:tcBorders>
          </w:tcPr>
          <w:p w14:paraId="1AA62128" w14:textId="77777777" w:rsidR="00DB021B" w:rsidRPr="007A29B1" w:rsidRDefault="00DB021B" w:rsidP="006A26F8">
            <w:pPr>
              <w:rPr>
                <w:rFonts w:ascii="Arial" w:hAnsi="Arial" w:cs="Arial"/>
                <w:sz w:val="24"/>
                <w:szCs w:val="24"/>
              </w:rPr>
            </w:pPr>
            <w:r w:rsidRPr="007A29B1">
              <w:rPr>
                <w:rFonts w:ascii="Arial" w:hAnsi="Arial" w:cs="Arial"/>
                <w:sz w:val="24"/>
                <w:szCs w:val="24"/>
              </w:rPr>
              <w:t>0202</w:t>
            </w:r>
          </w:p>
        </w:tc>
        <w:tc>
          <w:tcPr>
            <w:tcW w:w="8023" w:type="dxa"/>
            <w:gridSpan w:val="4"/>
            <w:tcBorders>
              <w:top w:val="nil"/>
              <w:left w:val="nil"/>
              <w:bottom w:val="nil"/>
              <w:right w:val="nil"/>
            </w:tcBorders>
          </w:tcPr>
          <w:p w14:paraId="7252B2D3" w14:textId="1021A115" w:rsidR="003127DD" w:rsidRPr="007A29B1" w:rsidRDefault="003127DD" w:rsidP="00153083">
            <w:pPr>
              <w:pStyle w:val="PlainText"/>
              <w:tabs>
                <w:tab w:val="left" w:pos="720"/>
              </w:tabs>
              <w:rPr>
                <w:rFonts w:ascii="Arial" w:hAnsi="Arial" w:cs="Arial"/>
                <w:sz w:val="24"/>
                <w:szCs w:val="24"/>
              </w:rPr>
            </w:pPr>
            <w:r w:rsidRPr="007A29B1">
              <w:rPr>
                <w:rFonts w:ascii="Arial" w:hAnsi="Arial" w:cs="Arial"/>
                <w:sz w:val="24"/>
                <w:szCs w:val="24"/>
              </w:rPr>
              <w:t>Does the Housing Office provide sex offender disclosure and database requirements in compliance with applicable state and federal laws “prior to” assignment or referral?</w:t>
            </w:r>
          </w:p>
          <w:p w14:paraId="69A34ACD" w14:textId="77777777" w:rsidR="00DB021B" w:rsidRPr="007A29B1" w:rsidRDefault="003127DD" w:rsidP="003127DD">
            <w:pPr>
              <w:pStyle w:val="PlainText"/>
              <w:tabs>
                <w:tab w:val="left" w:pos="720"/>
              </w:tabs>
              <w:rPr>
                <w:rFonts w:ascii="Arial" w:hAnsi="Arial" w:cs="Arial"/>
                <w:sz w:val="24"/>
                <w:szCs w:val="24"/>
              </w:rPr>
            </w:pPr>
            <w:r w:rsidRPr="007A29B1">
              <w:rPr>
                <w:rFonts w:ascii="Arial" w:hAnsi="Arial" w:cs="Arial"/>
                <w:sz w:val="24"/>
                <w:szCs w:val="24"/>
              </w:rPr>
              <w:t xml:space="preserve">Reference: SECNAV MEMO of 7 OCT 2008; </w:t>
            </w:r>
            <w:r w:rsidR="007218A1">
              <w:rPr>
                <w:rFonts w:ascii="Arial" w:hAnsi="Arial" w:cs="Arial"/>
                <w:sz w:val="24"/>
                <w:szCs w:val="24"/>
              </w:rPr>
              <w:t>MCO 11000.22 CH 1</w:t>
            </w:r>
            <w:r w:rsidRPr="007A29B1">
              <w:rPr>
                <w:rFonts w:ascii="Arial" w:hAnsi="Arial" w:cs="Arial"/>
                <w:sz w:val="24"/>
                <w:szCs w:val="24"/>
              </w:rPr>
              <w:t xml:space="preserve">, </w:t>
            </w:r>
            <w:r w:rsidR="00567F92" w:rsidRPr="007A29B1">
              <w:rPr>
                <w:rFonts w:ascii="Arial" w:hAnsi="Arial" w:cs="Arial"/>
                <w:sz w:val="24"/>
                <w:szCs w:val="24"/>
              </w:rPr>
              <w:t xml:space="preserve">encl (2), </w:t>
            </w:r>
            <w:r w:rsidRPr="007A29B1">
              <w:rPr>
                <w:rFonts w:ascii="Arial" w:hAnsi="Arial" w:cs="Arial"/>
                <w:sz w:val="24"/>
                <w:szCs w:val="24"/>
              </w:rPr>
              <w:t>chap 2, par 23</w:t>
            </w:r>
          </w:p>
        </w:tc>
      </w:tr>
      <w:tr w:rsidR="009F4952" w:rsidRPr="007A29B1" w14:paraId="51751649" w14:textId="77777777" w:rsidTr="00541673">
        <w:trPr>
          <w:trHeight w:val="576"/>
        </w:trPr>
        <w:sdt>
          <w:sdtPr>
            <w:rPr>
              <w:rFonts w:ascii="Arial" w:hAnsi="Arial" w:cs="Arial"/>
              <w:sz w:val="24"/>
              <w:szCs w:val="24"/>
            </w:rPr>
            <w:alias w:val="Results"/>
            <w:tag w:val="Results"/>
            <w:id w:val="-589620248"/>
            <w:placeholder>
              <w:docPart w:val="DC9FBD7E1DB54E26A66599650DEA0E8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96110DA"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451092926"/>
            <w:placeholder>
              <w:docPart w:val="120AF6A370694034986A95E80D973554"/>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0BD04F0B"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7B7399C4" w14:textId="77777777" w:rsidTr="00541673">
        <w:trPr>
          <w:trHeight w:val="80"/>
        </w:trPr>
        <w:tc>
          <w:tcPr>
            <w:tcW w:w="1728" w:type="dxa"/>
            <w:tcBorders>
              <w:top w:val="nil"/>
              <w:left w:val="nil"/>
              <w:bottom w:val="nil"/>
              <w:right w:val="nil"/>
            </w:tcBorders>
          </w:tcPr>
          <w:p w14:paraId="13E4DEB1" w14:textId="77777777" w:rsidR="00DB021B" w:rsidRPr="007A29B1" w:rsidRDefault="00DB021B" w:rsidP="006A26F8">
            <w:pPr>
              <w:rPr>
                <w:rFonts w:ascii="Arial" w:hAnsi="Arial" w:cs="Arial"/>
                <w:sz w:val="24"/>
                <w:szCs w:val="24"/>
              </w:rPr>
            </w:pPr>
            <w:r w:rsidRPr="007A29B1">
              <w:rPr>
                <w:rFonts w:ascii="Arial" w:hAnsi="Arial" w:cs="Arial"/>
                <w:sz w:val="24"/>
                <w:szCs w:val="24"/>
              </w:rPr>
              <w:t>0203</w:t>
            </w:r>
          </w:p>
        </w:tc>
        <w:tc>
          <w:tcPr>
            <w:tcW w:w="8023" w:type="dxa"/>
            <w:gridSpan w:val="4"/>
            <w:tcBorders>
              <w:top w:val="nil"/>
              <w:left w:val="nil"/>
              <w:bottom w:val="nil"/>
              <w:right w:val="nil"/>
            </w:tcBorders>
          </w:tcPr>
          <w:p w14:paraId="02FD0C88" w14:textId="155260CA" w:rsidR="003127DD" w:rsidRPr="007A29B1" w:rsidRDefault="003127DD" w:rsidP="008779C5">
            <w:pPr>
              <w:pStyle w:val="PlainText"/>
              <w:tabs>
                <w:tab w:val="left" w:pos="720"/>
              </w:tabs>
              <w:rPr>
                <w:rFonts w:ascii="Arial" w:hAnsi="Arial" w:cs="Arial"/>
                <w:sz w:val="24"/>
                <w:szCs w:val="24"/>
              </w:rPr>
            </w:pPr>
            <w:r w:rsidRPr="007A29B1">
              <w:rPr>
                <w:rFonts w:ascii="Arial" w:hAnsi="Arial" w:cs="Arial"/>
                <w:sz w:val="24"/>
                <w:szCs w:val="24"/>
              </w:rPr>
              <w:t xml:space="preserve">Is a restricted facilities list maintained and </w:t>
            </w:r>
            <w:r w:rsidR="009D6779">
              <w:rPr>
                <w:rFonts w:ascii="Arial" w:hAnsi="Arial" w:cs="Arial"/>
                <w:sz w:val="24"/>
                <w:szCs w:val="24"/>
              </w:rPr>
              <w:t xml:space="preserve">are </w:t>
            </w:r>
            <w:r w:rsidRPr="007A29B1">
              <w:rPr>
                <w:rFonts w:ascii="Arial" w:hAnsi="Arial" w:cs="Arial"/>
                <w:sz w:val="24"/>
                <w:szCs w:val="24"/>
              </w:rPr>
              <w:t xml:space="preserve">personnel </w:t>
            </w:r>
            <w:r w:rsidR="009D6779">
              <w:rPr>
                <w:rFonts w:ascii="Arial" w:hAnsi="Arial" w:cs="Arial"/>
                <w:sz w:val="24"/>
                <w:szCs w:val="24"/>
              </w:rPr>
              <w:t>i</w:t>
            </w:r>
            <w:r w:rsidRPr="007A29B1">
              <w:rPr>
                <w:rFonts w:ascii="Arial" w:hAnsi="Arial" w:cs="Arial"/>
                <w:sz w:val="24"/>
                <w:szCs w:val="24"/>
              </w:rPr>
              <w:t>nformed</w:t>
            </w:r>
            <w:r w:rsidR="00610B79" w:rsidRPr="007A29B1">
              <w:rPr>
                <w:rFonts w:ascii="Arial" w:hAnsi="Arial" w:cs="Arial"/>
                <w:sz w:val="24"/>
                <w:szCs w:val="24"/>
              </w:rPr>
              <w:t xml:space="preserve"> of the restrictive sanctions the command has imposed</w:t>
            </w:r>
            <w:r w:rsidR="00B12A1B">
              <w:rPr>
                <w:rFonts w:ascii="Arial" w:hAnsi="Arial" w:cs="Arial"/>
                <w:sz w:val="24"/>
                <w:szCs w:val="24"/>
              </w:rPr>
              <w:t xml:space="preserve"> during check-in</w:t>
            </w:r>
            <w:r w:rsidRPr="007A29B1">
              <w:rPr>
                <w:rFonts w:ascii="Arial" w:hAnsi="Arial" w:cs="Arial"/>
                <w:sz w:val="24"/>
                <w:szCs w:val="24"/>
              </w:rPr>
              <w:t>?</w:t>
            </w:r>
          </w:p>
          <w:p w14:paraId="40D661D2" w14:textId="4F64AFB2" w:rsidR="00DB021B" w:rsidRPr="007A29B1" w:rsidRDefault="003127DD" w:rsidP="00610B79">
            <w:pPr>
              <w:pStyle w:val="PlainText"/>
              <w:tabs>
                <w:tab w:val="left" w:pos="720"/>
              </w:tabs>
              <w:ind w:left="1440" w:hanging="1440"/>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2F2005">
              <w:rPr>
                <w:rFonts w:ascii="Arial" w:hAnsi="Arial" w:cs="Arial"/>
                <w:sz w:val="24"/>
                <w:szCs w:val="24"/>
              </w:rPr>
              <w:t xml:space="preserve">, </w:t>
            </w:r>
            <w:r w:rsidR="00C46359" w:rsidRPr="002F2005">
              <w:rPr>
                <w:rFonts w:ascii="Arial" w:hAnsi="Arial" w:cs="Arial"/>
                <w:sz w:val="24"/>
                <w:szCs w:val="24"/>
              </w:rPr>
              <w:t xml:space="preserve">encl </w:t>
            </w:r>
            <w:r w:rsidR="00C46359" w:rsidRPr="007A29B1">
              <w:rPr>
                <w:rFonts w:ascii="Arial" w:hAnsi="Arial" w:cs="Arial"/>
                <w:sz w:val="24"/>
                <w:szCs w:val="24"/>
              </w:rPr>
              <w:t>(2)</w:t>
            </w:r>
            <w:r w:rsidR="005D153B" w:rsidRPr="007A29B1">
              <w:rPr>
                <w:rFonts w:ascii="Arial" w:hAnsi="Arial" w:cs="Arial"/>
                <w:sz w:val="24"/>
                <w:szCs w:val="24"/>
              </w:rPr>
              <w:t>,</w:t>
            </w:r>
            <w:r w:rsidR="00C46359" w:rsidRPr="007A29B1">
              <w:rPr>
                <w:rFonts w:ascii="Arial" w:hAnsi="Arial" w:cs="Arial"/>
                <w:sz w:val="24"/>
                <w:szCs w:val="24"/>
              </w:rPr>
              <w:t xml:space="preserve"> </w:t>
            </w:r>
            <w:r w:rsidRPr="007A29B1">
              <w:rPr>
                <w:rFonts w:ascii="Arial" w:hAnsi="Arial" w:cs="Arial"/>
                <w:sz w:val="24"/>
                <w:szCs w:val="24"/>
              </w:rPr>
              <w:t>chap 5, par 9</w:t>
            </w:r>
            <w:r w:rsidR="00541673">
              <w:rPr>
                <w:rFonts w:ascii="Arial" w:hAnsi="Arial" w:cs="Arial"/>
                <w:sz w:val="24"/>
                <w:szCs w:val="24"/>
              </w:rPr>
              <w:t>.</w:t>
            </w:r>
            <w:r w:rsidR="00610B79" w:rsidRPr="007A29B1">
              <w:rPr>
                <w:rFonts w:ascii="Arial" w:hAnsi="Arial" w:cs="Arial"/>
                <w:sz w:val="24"/>
                <w:szCs w:val="24"/>
              </w:rPr>
              <w:t>a</w:t>
            </w:r>
            <w:r w:rsidR="00541673">
              <w:rPr>
                <w:rFonts w:ascii="Arial" w:hAnsi="Arial" w:cs="Arial"/>
                <w:sz w:val="24"/>
                <w:szCs w:val="24"/>
              </w:rPr>
              <w:t>.</w:t>
            </w:r>
            <w:r w:rsidR="00C46359" w:rsidRPr="007A29B1">
              <w:rPr>
                <w:rFonts w:ascii="Arial" w:hAnsi="Arial" w:cs="Arial"/>
                <w:sz w:val="24"/>
                <w:szCs w:val="24"/>
              </w:rPr>
              <w:t xml:space="preserve">  </w:t>
            </w:r>
          </w:p>
        </w:tc>
      </w:tr>
      <w:tr w:rsidR="009F4952" w:rsidRPr="007A29B1" w14:paraId="1E3C2858" w14:textId="77777777" w:rsidTr="00541673">
        <w:trPr>
          <w:trHeight w:val="576"/>
        </w:trPr>
        <w:sdt>
          <w:sdtPr>
            <w:rPr>
              <w:rFonts w:ascii="Arial" w:hAnsi="Arial" w:cs="Arial"/>
              <w:sz w:val="24"/>
              <w:szCs w:val="24"/>
            </w:rPr>
            <w:alias w:val="Results"/>
            <w:tag w:val="Results"/>
            <w:id w:val="1325161794"/>
            <w:placeholder>
              <w:docPart w:val="B1DE2E2DA0AF4AABBCFD8A037C0104E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CDEFB4D"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330415394"/>
            <w:placeholder>
              <w:docPart w:val="8AB66CA905614CA8AE1200FF00220B3D"/>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315B7FA2"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0210B786" w14:textId="77777777" w:rsidTr="00541673">
        <w:trPr>
          <w:trHeight w:val="70"/>
        </w:trPr>
        <w:tc>
          <w:tcPr>
            <w:tcW w:w="1728" w:type="dxa"/>
            <w:tcBorders>
              <w:top w:val="nil"/>
              <w:left w:val="nil"/>
              <w:bottom w:val="nil"/>
              <w:right w:val="nil"/>
            </w:tcBorders>
          </w:tcPr>
          <w:p w14:paraId="04E47E2E" w14:textId="77777777" w:rsidR="00DB021B" w:rsidRPr="007A29B1" w:rsidRDefault="00DB021B" w:rsidP="006A26F8">
            <w:pPr>
              <w:rPr>
                <w:rFonts w:ascii="Arial" w:hAnsi="Arial" w:cs="Arial"/>
                <w:sz w:val="24"/>
                <w:szCs w:val="24"/>
              </w:rPr>
            </w:pPr>
            <w:r w:rsidRPr="007A29B1">
              <w:rPr>
                <w:rFonts w:ascii="Arial" w:hAnsi="Arial" w:cs="Arial"/>
                <w:sz w:val="24"/>
                <w:szCs w:val="24"/>
              </w:rPr>
              <w:lastRenderedPageBreak/>
              <w:t>0204</w:t>
            </w:r>
          </w:p>
        </w:tc>
        <w:tc>
          <w:tcPr>
            <w:tcW w:w="8023" w:type="dxa"/>
            <w:gridSpan w:val="4"/>
            <w:tcBorders>
              <w:top w:val="nil"/>
              <w:left w:val="nil"/>
              <w:bottom w:val="nil"/>
              <w:right w:val="nil"/>
            </w:tcBorders>
          </w:tcPr>
          <w:p w14:paraId="4CC965C1" w14:textId="77777777" w:rsidR="00DA181F" w:rsidRDefault="00DA181F" w:rsidP="00610B79">
            <w:pPr>
              <w:pStyle w:val="PlainText"/>
              <w:tabs>
                <w:tab w:val="left" w:pos="720"/>
              </w:tabs>
              <w:rPr>
                <w:rFonts w:ascii="Arial" w:hAnsi="Arial" w:cs="Arial"/>
                <w:sz w:val="24"/>
                <w:szCs w:val="24"/>
              </w:rPr>
            </w:pPr>
            <w:r w:rsidRPr="00DA181F">
              <w:rPr>
                <w:rFonts w:ascii="Arial" w:hAnsi="Arial" w:cs="Arial"/>
                <w:sz w:val="24"/>
                <w:szCs w:val="24"/>
              </w:rPr>
              <w:t>Are housing organizations mediating resident comp</w:t>
            </w:r>
            <w:r w:rsidR="00E80828">
              <w:rPr>
                <w:rFonts w:ascii="Arial" w:hAnsi="Arial" w:cs="Arial"/>
                <w:sz w:val="24"/>
                <w:szCs w:val="24"/>
              </w:rPr>
              <w:t>laints regarding</w:t>
            </w:r>
            <w:r w:rsidRPr="00DA181F">
              <w:rPr>
                <w:rFonts w:ascii="Arial" w:hAnsi="Arial" w:cs="Arial"/>
                <w:sz w:val="24"/>
                <w:szCs w:val="24"/>
              </w:rPr>
              <w:t xml:space="preserve"> family housing?</w:t>
            </w:r>
          </w:p>
          <w:p w14:paraId="65517C0C" w14:textId="6672EBB1" w:rsidR="00DB021B" w:rsidRPr="007A29B1" w:rsidRDefault="003127DD" w:rsidP="00610B79">
            <w:pPr>
              <w:pStyle w:val="PlainText"/>
              <w:tabs>
                <w:tab w:val="left" w:pos="720"/>
              </w:tabs>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 xml:space="preserve">MCO </w:t>
            </w:r>
            <w:r w:rsidR="007218A1" w:rsidRPr="002F2005">
              <w:rPr>
                <w:rFonts w:ascii="Arial" w:hAnsi="Arial" w:cs="Arial"/>
                <w:sz w:val="24"/>
                <w:szCs w:val="24"/>
              </w:rPr>
              <w:t>11000.22 CH 1</w:t>
            </w:r>
            <w:r w:rsidRPr="002F2005">
              <w:rPr>
                <w:rFonts w:ascii="Arial" w:hAnsi="Arial" w:cs="Arial"/>
                <w:sz w:val="24"/>
                <w:szCs w:val="24"/>
              </w:rPr>
              <w:t xml:space="preserve">, </w:t>
            </w:r>
            <w:r w:rsidR="00A91E49" w:rsidRPr="002F2005">
              <w:rPr>
                <w:rFonts w:ascii="Arial" w:hAnsi="Arial" w:cs="Arial"/>
                <w:sz w:val="24"/>
                <w:szCs w:val="24"/>
              </w:rPr>
              <w:t xml:space="preserve">encl </w:t>
            </w:r>
            <w:r w:rsidR="00A91E49" w:rsidRPr="007A29B1">
              <w:rPr>
                <w:rFonts w:ascii="Arial" w:hAnsi="Arial" w:cs="Arial"/>
                <w:sz w:val="24"/>
                <w:szCs w:val="24"/>
              </w:rPr>
              <w:t>(2)</w:t>
            </w:r>
            <w:r w:rsidR="005D153B" w:rsidRPr="007A29B1">
              <w:rPr>
                <w:rFonts w:ascii="Arial" w:hAnsi="Arial" w:cs="Arial"/>
                <w:sz w:val="24"/>
                <w:szCs w:val="24"/>
              </w:rPr>
              <w:t>,</w:t>
            </w:r>
            <w:r w:rsidR="00A91E49" w:rsidRPr="007A29B1">
              <w:rPr>
                <w:rFonts w:ascii="Arial" w:hAnsi="Arial" w:cs="Arial"/>
                <w:sz w:val="24"/>
                <w:szCs w:val="24"/>
              </w:rPr>
              <w:t xml:space="preserve"> </w:t>
            </w:r>
            <w:r w:rsidRPr="007A29B1">
              <w:rPr>
                <w:rFonts w:ascii="Arial" w:hAnsi="Arial" w:cs="Arial"/>
                <w:sz w:val="24"/>
                <w:szCs w:val="24"/>
              </w:rPr>
              <w:t xml:space="preserve">chap </w:t>
            </w:r>
            <w:r w:rsidR="00541673">
              <w:rPr>
                <w:rFonts w:ascii="Arial" w:hAnsi="Arial" w:cs="Arial"/>
                <w:sz w:val="24"/>
                <w:szCs w:val="24"/>
              </w:rPr>
              <w:t>4, par 1b.</w:t>
            </w:r>
            <w:r w:rsidR="00610B79" w:rsidRPr="007A29B1">
              <w:rPr>
                <w:rFonts w:ascii="Arial" w:hAnsi="Arial" w:cs="Arial"/>
                <w:sz w:val="24"/>
                <w:szCs w:val="24"/>
              </w:rPr>
              <w:t>(4)</w:t>
            </w:r>
            <w:r w:rsidR="00C46359" w:rsidRPr="007A29B1">
              <w:rPr>
                <w:rFonts w:ascii="Arial" w:hAnsi="Arial" w:cs="Arial"/>
                <w:b/>
                <w:sz w:val="24"/>
                <w:szCs w:val="24"/>
              </w:rPr>
              <w:t xml:space="preserve"> </w:t>
            </w:r>
          </w:p>
        </w:tc>
      </w:tr>
      <w:tr w:rsidR="009F4952" w:rsidRPr="007A29B1" w14:paraId="19EBE400" w14:textId="77777777" w:rsidTr="00541673">
        <w:trPr>
          <w:trHeight w:val="576"/>
        </w:trPr>
        <w:sdt>
          <w:sdtPr>
            <w:rPr>
              <w:rFonts w:ascii="Arial" w:hAnsi="Arial" w:cs="Arial"/>
              <w:sz w:val="24"/>
              <w:szCs w:val="24"/>
            </w:rPr>
            <w:alias w:val="Results"/>
            <w:tag w:val="Results"/>
            <w:id w:val="1108241148"/>
            <w:placeholder>
              <w:docPart w:val="51E1E7676FC24170A9E5F76E0EB661C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65D3704"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685668000"/>
            <w:placeholder>
              <w:docPart w:val="0ACE0A5F46D841538510608611CDD274"/>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51147C28"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3507C47D" w14:textId="77777777" w:rsidTr="00541673">
        <w:trPr>
          <w:trHeight w:val="809"/>
        </w:trPr>
        <w:tc>
          <w:tcPr>
            <w:tcW w:w="1728" w:type="dxa"/>
            <w:tcBorders>
              <w:top w:val="nil"/>
              <w:left w:val="nil"/>
              <w:bottom w:val="nil"/>
              <w:right w:val="nil"/>
            </w:tcBorders>
          </w:tcPr>
          <w:p w14:paraId="099682D5" w14:textId="77777777" w:rsidR="00DB021B" w:rsidRPr="007A29B1" w:rsidRDefault="00DB021B" w:rsidP="006A26F8">
            <w:pPr>
              <w:rPr>
                <w:rFonts w:ascii="Arial" w:hAnsi="Arial" w:cs="Arial"/>
                <w:sz w:val="24"/>
                <w:szCs w:val="24"/>
              </w:rPr>
            </w:pPr>
            <w:r w:rsidRPr="007A29B1">
              <w:rPr>
                <w:rFonts w:ascii="Arial" w:hAnsi="Arial" w:cs="Arial"/>
                <w:sz w:val="24"/>
                <w:szCs w:val="24"/>
              </w:rPr>
              <w:t>0205</w:t>
            </w:r>
          </w:p>
        </w:tc>
        <w:tc>
          <w:tcPr>
            <w:tcW w:w="8023" w:type="dxa"/>
            <w:gridSpan w:val="4"/>
            <w:tcBorders>
              <w:top w:val="nil"/>
              <w:left w:val="nil"/>
              <w:bottom w:val="nil"/>
              <w:right w:val="nil"/>
            </w:tcBorders>
          </w:tcPr>
          <w:p w14:paraId="6E25ED02" w14:textId="0AA2B087" w:rsidR="00A91E49" w:rsidRPr="007A29B1" w:rsidRDefault="003127DD" w:rsidP="00610B79">
            <w:pPr>
              <w:pStyle w:val="PlainText"/>
              <w:tabs>
                <w:tab w:val="left" w:pos="720"/>
              </w:tabs>
              <w:rPr>
                <w:rFonts w:ascii="Arial" w:hAnsi="Arial" w:cs="Arial"/>
                <w:sz w:val="24"/>
                <w:szCs w:val="24"/>
              </w:rPr>
            </w:pPr>
            <w:r w:rsidRPr="007A29B1">
              <w:rPr>
                <w:rFonts w:ascii="Arial" w:hAnsi="Arial" w:cs="Arial"/>
                <w:sz w:val="24"/>
                <w:szCs w:val="24"/>
              </w:rPr>
              <w:t xml:space="preserve">Does the FH division for each base maintain </w:t>
            </w:r>
            <w:r w:rsidR="00610B79" w:rsidRPr="007A29B1">
              <w:rPr>
                <w:rFonts w:ascii="Arial" w:hAnsi="Arial" w:cs="Arial"/>
                <w:sz w:val="24"/>
                <w:szCs w:val="24"/>
              </w:rPr>
              <w:t xml:space="preserve">listings of </w:t>
            </w:r>
            <w:r w:rsidRPr="007A29B1">
              <w:rPr>
                <w:rFonts w:ascii="Arial" w:hAnsi="Arial" w:cs="Arial"/>
                <w:sz w:val="24"/>
                <w:szCs w:val="24"/>
              </w:rPr>
              <w:t>available housing for relocating military members, their families and DoD civilians?</w:t>
            </w:r>
          </w:p>
          <w:p w14:paraId="40025871" w14:textId="77777777" w:rsidR="00DB021B" w:rsidRPr="007A29B1" w:rsidRDefault="003127DD" w:rsidP="00A91E49">
            <w:pPr>
              <w:pStyle w:val="PlainText"/>
              <w:tabs>
                <w:tab w:val="left" w:pos="720"/>
              </w:tabs>
              <w:ind w:left="1440" w:hanging="1440"/>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 xml:space="preserve">MCO </w:t>
            </w:r>
            <w:r w:rsidR="007218A1" w:rsidRPr="002F2005">
              <w:rPr>
                <w:rFonts w:ascii="Arial" w:hAnsi="Arial" w:cs="Arial"/>
                <w:sz w:val="24"/>
                <w:szCs w:val="24"/>
              </w:rPr>
              <w:t>11000.22 CH 1</w:t>
            </w:r>
            <w:r w:rsidRPr="002F2005">
              <w:rPr>
                <w:rFonts w:ascii="Arial" w:hAnsi="Arial" w:cs="Arial"/>
                <w:sz w:val="24"/>
                <w:szCs w:val="24"/>
              </w:rPr>
              <w:t xml:space="preserve">, </w:t>
            </w:r>
            <w:r w:rsidR="00A91E49" w:rsidRPr="002F2005">
              <w:rPr>
                <w:rFonts w:ascii="Arial" w:hAnsi="Arial" w:cs="Arial"/>
                <w:sz w:val="24"/>
                <w:szCs w:val="24"/>
              </w:rPr>
              <w:t xml:space="preserve">encl </w:t>
            </w:r>
            <w:r w:rsidR="00A91E49" w:rsidRPr="007A29B1">
              <w:rPr>
                <w:rFonts w:ascii="Arial" w:hAnsi="Arial" w:cs="Arial"/>
                <w:sz w:val="24"/>
                <w:szCs w:val="24"/>
              </w:rPr>
              <w:t>(2)</w:t>
            </w:r>
            <w:r w:rsidR="005D153B" w:rsidRPr="007A29B1">
              <w:rPr>
                <w:rFonts w:ascii="Arial" w:hAnsi="Arial" w:cs="Arial"/>
                <w:sz w:val="24"/>
                <w:szCs w:val="24"/>
              </w:rPr>
              <w:t>,</w:t>
            </w:r>
            <w:r w:rsidR="00A91E49" w:rsidRPr="007A29B1">
              <w:rPr>
                <w:rFonts w:ascii="Arial" w:hAnsi="Arial" w:cs="Arial"/>
                <w:sz w:val="24"/>
                <w:szCs w:val="24"/>
              </w:rPr>
              <w:t xml:space="preserve"> </w:t>
            </w:r>
            <w:r w:rsidRPr="007A29B1">
              <w:rPr>
                <w:rFonts w:ascii="Arial" w:hAnsi="Arial" w:cs="Arial"/>
                <w:sz w:val="24"/>
                <w:szCs w:val="24"/>
              </w:rPr>
              <w:t>chap 5</w:t>
            </w:r>
            <w:r w:rsidR="00A91E49" w:rsidRPr="007A29B1">
              <w:rPr>
                <w:rFonts w:ascii="Arial" w:hAnsi="Arial" w:cs="Arial"/>
                <w:sz w:val="24"/>
                <w:szCs w:val="24"/>
              </w:rPr>
              <w:t xml:space="preserve">, par 7 </w:t>
            </w:r>
          </w:p>
        </w:tc>
      </w:tr>
      <w:tr w:rsidR="009F4952" w:rsidRPr="007A29B1" w14:paraId="384129C9" w14:textId="77777777" w:rsidTr="00541673">
        <w:trPr>
          <w:trHeight w:val="648"/>
        </w:trPr>
        <w:sdt>
          <w:sdtPr>
            <w:rPr>
              <w:rFonts w:ascii="Arial" w:hAnsi="Arial" w:cs="Arial"/>
              <w:sz w:val="24"/>
              <w:szCs w:val="24"/>
            </w:rPr>
            <w:alias w:val="Results"/>
            <w:tag w:val="Results"/>
            <w:id w:val="1720471350"/>
            <w:placeholder>
              <w:docPart w:val="7EDD86952F6747FEA3C6F3AC999F6E3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609B64C"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789253096"/>
            <w:placeholder>
              <w:docPart w:val="96EAEB6E2BFB4898A56A9E91F389FC69"/>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3DA32EA4"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39558398" w14:textId="77777777" w:rsidTr="00541673">
        <w:trPr>
          <w:trHeight w:val="351"/>
        </w:trPr>
        <w:tc>
          <w:tcPr>
            <w:tcW w:w="9751" w:type="dxa"/>
            <w:gridSpan w:val="5"/>
            <w:tcBorders>
              <w:top w:val="nil"/>
              <w:left w:val="nil"/>
              <w:bottom w:val="nil"/>
              <w:right w:val="nil"/>
            </w:tcBorders>
            <w:vAlign w:val="center"/>
          </w:tcPr>
          <w:p w14:paraId="47F8108D" w14:textId="77777777" w:rsidR="00DB021B" w:rsidRDefault="00DB021B" w:rsidP="006A26F8">
            <w:pPr>
              <w:rPr>
                <w:rFonts w:ascii="Arial" w:hAnsi="Arial" w:cs="Arial"/>
                <w:sz w:val="24"/>
                <w:szCs w:val="24"/>
              </w:rPr>
            </w:pPr>
            <w:r w:rsidRPr="007A29B1">
              <w:rPr>
                <w:rFonts w:ascii="Arial" w:eastAsia="Calibri" w:hAnsi="Arial" w:cs="Arial"/>
                <w:sz w:val="24"/>
                <w:szCs w:val="24"/>
              </w:rPr>
              <w:t xml:space="preserve">Subsection 3 – </w:t>
            </w:r>
            <w:r w:rsidRPr="007A29B1">
              <w:rPr>
                <w:rFonts w:ascii="Arial" w:hAnsi="Arial" w:cs="Arial"/>
                <w:sz w:val="24"/>
                <w:szCs w:val="24"/>
              </w:rPr>
              <w:t>HOUSING ASSIGNMENTS AND TERMINATIONS</w:t>
            </w:r>
          </w:p>
          <w:p w14:paraId="36ECE68D" w14:textId="3B29A6FD" w:rsidR="007153A3" w:rsidRPr="007A29B1" w:rsidRDefault="007153A3" w:rsidP="006A26F8">
            <w:pPr>
              <w:rPr>
                <w:rFonts w:ascii="Arial" w:hAnsi="Arial" w:cs="Arial"/>
                <w:b/>
                <w:sz w:val="24"/>
                <w:szCs w:val="24"/>
              </w:rPr>
            </w:pPr>
          </w:p>
        </w:tc>
      </w:tr>
      <w:tr w:rsidR="00DB021B" w:rsidRPr="007A29B1" w14:paraId="1F713AD3" w14:textId="77777777" w:rsidTr="00541673">
        <w:trPr>
          <w:trHeight w:val="809"/>
        </w:trPr>
        <w:tc>
          <w:tcPr>
            <w:tcW w:w="1728" w:type="dxa"/>
            <w:tcBorders>
              <w:top w:val="nil"/>
              <w:left w:val="nil"/>
              <w:bottom w:val="nil"/>
              <w:right w:val="nil"/>
            </w:tcBorders>
          </w:tcPr>
          <w:p w14:paraId="20A625ED" w14:textId="77777777" w:rsidR="00DB021B" w:rsidRPr="007A29B1" w:rsidRDefault="00DB021B" w:rsidP="00E036E1">
            <w:pPr>
              <w:rPr>
                <w:rFonts w:ascii="Arial" w:hAnsi="Arial" w:cs="Arial"/>
                <w:sz w:val="24"/>
                <w:szCs w:val="24"/>
              </w:rPr>
            </w:pPr>
            <w:r w:rsidRPr="007A29B1">
              <w:rPr>
                <w:rFonts w:ascii="Arial" w:hAnsi="Arial" w:cs="Arial"/>
                <w:sz w:val="24"/>
                <w:szCs w:val="24"/>
              </w:rPr>
              <w:t>0301</w:t>
            </w:r>
          </w:p>
        </w:tc>
        <w:tc>
          <w:tcPr>
            <w:tcW w:w="8023" w:type="dxa"/>
            <w:gridSpan w:val="4"/>
            <w:tcBorders>
              <w:top w:val="nil"/>
              <w:left w:val="nil"/>
              <w:bottom w:val="nil"/>
              <w:right w:val="nil"/>
            </w:tcBorders>
          </w:tcPr>
          <w:p w14:paraId="2109C86C" w14:textId="77777777" w:rsidR="005B54E3" w:rsidRPr="007A29B1" w:rsidRDefault="005B54E3" w:rsidP="004418E9">
            <w:pPr>
              <w:pStyle w:val="PlainText"/>
              <w:tabs>
                <w:tab w:val="left" w:pos="720"/>
              </w:tabs>
              <w:rPr>
                <w:rFonts w:ascii="Arial" w:hAnsi="Arial" w:cs="Arial"/>
                <w:sz w:val="24"/>
                <w:szCs w:val="24"/>
              </w:rPr>
            </w:pPr>
            <w:r w:rsidRPr="007A29B1">
              <w:rPr>
                <w:rFonts w:ascii="Arial" w:hAnsi="Arial" w:cs="Arial"/>
                <w:sz w:val="24"/>
                <w:szCs w:val="24"/>
              </w:rPr>
              <w:t xml:space="preserve">Are </w:t>
            </w:r>
            <w:r w:rsidR="004418E9" w:rsidRPr="007A29B1">
              <w:rPr>
                <w:rFonts w:ascii="Arial" w:hAnsi="Arial" w:cs="Arial"/>
                <w:sz w:val="24"/>
                <w:szCs w:val="24"/>
              </w:rPr>
              <w:t>re</w:t>
            </w:r>
            <w:r w:rsidR="009F4952">
              <w:rPr>
                <w:rFonts w:ascii="Arial" w:hAnsi="Arial" w:cs="Arial"/>
                <w:sz w:val="24"/>
                <w:szCs w:val="24"/>
              </w:rPr>
              <w:t>-</w:t>
            </w:r>
            <w:r w:rsidR="004418E9" w:rsidRPr="007A29B1">
              <w:rPr>
                <w:rFonts w:ascii="Arial" w:hAnsi="Arial" w:cs="Arial"/>
                <w:sz w:val="24"/>
                <w:szCs w:val="24"/>
              </w:rPr>
              <w:t>desi</w:t>
            </w:r>
            <w:r w:rsidR="009F4952">
              <w:rPr>
                <w:rFonts w:ascii="Arial" w:hAnsi="Arial" w:cs="Arial"/>
                <w:sz w:val="24"/>
                <w:szCs w:val="24"/>
              </w:rPr>
              <w:t>g</w:t>
            </w:r>
            <w:r w:rsidR="004418E9" w:rsidRPr="007A29B1">
              <w:rPr>
                <w:rFonts w:ascii="Arial" w:hAnsi="Arial" w:cs="Arial"/>
                <w:sz w:val="24"/>
                <w:szCs w:val="24"/>
              </w:rPr>
              <w:t xml:space="preserve">nated </w:t>
            </w:r>
            <w:r w:rsidRPr="007A29B1">
              <w:rPr>
                <w:rFonts w:ascii="Arial" w:hAnsi="Arial" w:cs="Arial"/>
                <w:sz w:val="24"/>
                <w:szCs w:val="24"/>
              </w:rPr>
              <w:t xml:space="preserve">housing areas </w:t>
            </w:r>
            <w:r w:rsidR="004418E9" w:rsidRPr="007A29B1">
              <w:rPr>
                <w:rFonts w:ascii="Arial" w:hAnsi="Arial" w:cs="Arial"/>
                <w:sz w:val="24"/>
                <w:szCs w:val="24"/>
              </w:rPr>
              <w:t>being entered into the enterprise Military Housing (eMH) program?</w:t>
            </w:r>
          </w:p>
          <w:p w14:paraId="0F5A8A1D" w14:textId="2D54B538" w:rsidR="00DB021B" w:rsidRPr="007A29B1" w:rsidRDefault="005B54E3" w:rsidP="005B54E3">
            <w:pPr>
              <w:pStyle w:val="PlainText"/>
              <w:tabs>
                <w:tab w:val="left" w:pos="720"/>
              </w:tabs>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2F2005">
              <w:rPr>
                <w:rFonts w:ascii="Arial" w:hAnsi="Arial" w:cs="Arial"/>
                <w:sz w:val="24"/>
                <w:szCs w:val="24"/>
              </w:rPr>
              <w:t xml:space="preserve">, </w:t>
            </w:r>
            <w:r w:rsidR="00A91E49" w:rsidRPr="002F2005">
              <w:rPr>
                <w:rFonts w:ascii="Arial" w:hAnsi="Arial" w:cs="Arial"/>
                <w:sz w:val="24"/>
                <w:szCs w:val="24"/>
              </w:rPr>
              <w:t xml:space="preserve">encl </w:t>
            </w:r>
            <w:r w:rsidR="00A91E49" w:rsidRPr="007A29B1">
              <w:rPr>
                <w:rFonts w:ascii="Arial" w:hAnsi="Arial" w:cs="Arial"/>
                <w:sz w:val="24"/>
                <w:szCs w:val="24"/>
              </w:rPr>
              <w:t xml:space="preserve">(2), </w:t>
            </w:r>
            <w:r w:rsidRPr="007A29B1">
              <w:rPr>
                <w:rFonts w:ascii="Arial" w:hAnsi="Arial" w:cs="Arial"/>
                <w:sz w:val="24"/>
                <w:szCs w:val="24"/>
              </w:rPr>
              <w:t>chap 2, par 2</w:t>
            </w:r>
            <w:r w:rsidR="00541673">
              <w:rPr>
                <w:rFonts w:ascii="Arial" w:hAnsi="Arial" w:cs="Arial"/>
                <w:sz w:val="24"/>
                <w:szCs w:val="24"/>
              </w:rPr>
              <w:t>b.</w:t>
            </w:r>
            <w:r w:rsidR="004418E9" w:rsidRPr="007A29B1">
              <w:rPr>
                <w:rFonts w:ascii="Arial" w:hAnsi="Arial" w:cs="Arial"/>
                <w:sz w:val="24"/>
                <w:szCs w:val="24"/>
              </w:rPr>
              <w:t>(2)</w:t>
            </w:r>
          </w:p>
        </w:tc>
      </w:tr>
      <w:tr w:rsidR="009F4952" w:rsidRPr="007A29B1" w14:paraId="23C80C55" w14:textId="77777777" w:rsidTr="00541673">
        <w:trPr>
          <w:trHeight w:val="576"/>
        </w:trPr>
        <w:sdt>
          <w:sdtPr>
            <w:rPr>
              <w:rFonts w:ascii="Arial" w:hAnsi="Arial" w:cs="Arial"/>
              <w:sz w:val="24"/>
              <w:szCs w:val="24"/>
            </w:rPr>
            <w:alias w:val="Results"/>
            <w:tag w:val="Results"/>
            <w:id w:val="1902865960"/>
            <w:placeholder>
              <w:docPart w:val="FF6C2873414C46EDB774D5D44C6D394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5EA84A5"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111101522"/>
            <w:placeholder>
              <w:docPart w:val="D6E43F7010BC4636A5F83A0DDC8AECAC"/>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20EF9F89"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7B646280" w14:textId="77777777" w:rsidTr="00541673">
        <w:trPr>
          <w:trHeight w:val="809"/>
        </w:trPr>
        <w:tc>
          <w:tcPr>
            <w:tcW w:w="1728" w:type="dxa"/>
            <w:tcBorders>
              <w:top w:val="nil"/>
              <w:left w:val="nil"/>
              <w:bottom w:val="nil"/>
              <w:right w:val="nil"/>
            </w:tcBorders>
          </w:tcPr>
          <w:p w14:paraId="4C8DF03F" w14:textId="77777777" w:rsidR="00DB021B" w:rsidRPr="007A29B1" w:rsidRDefault="00DB021B" w:rsidP="00E036E1">
            <w:pPr>
              <w:rPr>
                <w:rFonts w:ascii="Arial" w:hAnsi="Arial" w:cs="Arial"/>
                <w:sz w:val="24"/>
                <w:szCs w:val="24"/>
              </w:rPr>
            </w:pPr>
            <w:r w:rsidRPr="007A29B1">
              <w:rPr>
                <w:rFonts w:ascii="Arial" w:hAnsi="Arial" w:cs="Arial"/>
                <w:sz w:val="24"/>
                <w:szCs w:val="24"/>
              </w:rPr>
              <w:t>0302</w:t>
            </w:r>
          </w:p>
        </w:tc>
        <w:tc>
          <w:tcPr>
            <w:tcW w:w="8023" w:type="dxa"/>
            <w:gridSpan w:val="4"/>
            <w:tcBorders>
              <w:top w:val="nil"/>
              <w:left w:val="nil"/>
              <w:bottom w:val="nil"/>
              <w:right w:val="nil"/>
            </w:tcBorders>
          </w:tcPr>
          <w:p w14:paraId="7C4672C8" w14:textId="77777777" w:rsidR="005B54E3" w:rsidRPr="007A29B1" w:rsidRDefault="005B54E3" w:rsidP="00153083">
            <w:pPr>
              <w:pStyle w:val="PlainText"/>
              <w:tabs>
                <w:tab w:val="left" w:pos="720"/>
              </w:tabs>
              <w:rPr>
                <w:rFonts w:ascii="Arial" w:hAnsi="Arial" w:cs="Arial"/>
                <w:sz w:val="24"/>
                <w:szCs w:val="24"/>
              </w:rPr>
            </w:pPr>
            <w:r w:rsidRPr="007A29B1">
              <w:rPr>
                <w:rFonts w:ascii="Arial" w:hAnsi="Arial" w:cs="Arial"/>
                <w:sz w:val="24"/>
                <w:szCs w:val="24"/>
              </w:rPr>
              <w:t>Are waiting lists maintained by grade categories and bedroom requirements?</w:t>
            </w:r>
          </w:p>
          <w:p w14:paraId="35AE50F4" w14:textId="6B9BD427" w:rsidR="00DB021B" w:rsidRPr="007A29B1" w:rsidRDefault="005B54E3" w:rsidP="005B54E3">
            <w:pPr>
              <w:pStyle w:val="PlainText"/>
              <w:tabs>
                <w:tab w:val="left" w:pos="720"/>
              </w:tabs>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 xml:space="preserve">MCO </w:t>
            </w:r>
            <w:r w:rsidR="007218A1" w:rsidRPr="002F2005">
              <w:rPr>
                <w:rFonts w:ascii="Arial" w:hAnsi="Arial" w:cs="Arial"/>
                <w:sz w:val="24"/>
                <w:szCs w:val="24"/>
              </w:rPr>
              <w:t>11000.22 CH 1</w:t>
            </w:r>
            <w:r w:rsidRPr="002F2005">
              <w:rPr>
                <w:rFonts w:ascii="Arial" w:hAnsi="Arial" w:cs="Arial"/>
                <w:sz w:val="24"/>
                <w:szCs w:val="24"/>
              </w:rPr>
              <w:t xml:space="preserve">, </w:t>
            </w:r>
            <w:r w:rsidR="005D153B" w:rsidRPr="002F2005">
              <w:rPr>
                <w:rFonts w:ascii="Arial" w:hAnsi="Arial" w:cs="Arial"/>
                <w:sz w:val="24"/>
                <w:szCs w:val="24"/>
              </w:rPr>
              <w:t xml:space="preserve">encl </w:t>
            </w:r>
            <w:r w:rsidR="005D153B" w:rsidRPr="007A29B1">
              <w:rPr>
                <w:rFonts w:ascii="Arial" w:hAnsi="Arial" w:cs="Arial"/>
                <w:sz w:val="24"/>
                <w:szCs w:val="24"/>
              </w:rPr>
              <w:t>(2</w:t>
            </w:r>
            <w:r w:rsidR="00A91E49" w:rsidRPr="007A29B1">
              <w:rPr>
                <w:rFonts w:ascii="Arial" w:hAnsi="Arial" w:cs="Arial"/>
                <w:sz w:val="24"/>
                <w:szCs w:val="24"/>
              </w:rPr>
              <w:t>)</w:t>
            </w:r>
            <w:r w:rsidR="005D153B" w:rsidRPr="007A29B1">
              <w:rPr>
                <w:rFonts w:ascii="Arial" w:hAnsi="Arial" w:cs="Arial"/>
                <w:sz w:val="24"/>
                <w:szCs w:val="24"/>
              </w:rPr>
              <w:t>,</w:t>
            </w:r>
            <w:r w:rsidR="00A91E49" w:rsidRPr="007A29B1">
              <w:rPr>
                <w:rFonts w:ascii="Arial" w:hAnsi="Arial" w:cs="Arial"/>
                <w:sz w:val="24"/>
                <w:szCs w:val="24"/>
              </w:rPr>
              <w:t xml:space="preserve"> </w:t>
            </w:r>
            <w:r w:rsidRPr="007A29B1">
              <w:rPr>
                <w:rFonts w:ascii="Arial" w:hAnsi="Arial" w:cs="Arial"/>
                <w:sz w:val="24"/>
                <w:szCs w:val="24"/>
              </w:rPr>
              <w:t>chap 2, par</w:t>
            </w:r>
            <w:r w:rsidR="004418E9" w:rsidRPr="007A29B1">
              <w:rPr>
                <w:rFonts w:ascii="Arial" w:hAnsi="Arial" w:cs="Arial"/>
                <w:sz w:val="24"/>
                <w:szCs w:val="24"/>
              </w:rPr>
              <w:t xml:space="preserve"> </w:t>
            </w:r>
            <w:r w:rsidRPr="007A29B1">
              <w:rPr>
                <w:rFonts w:ascii="Arial" w:hAnsi="Arial" w:cs="Arial"/>
                <w:sz w:val="24"/>
                <w:szCs w:val="24"/>
              </w:rPr>
              <w:t>7</w:t>
            </w:r>
            <w:r w:rsidR="00541673">
              <w:rPr>
                <w:rFonts w:ascii="Arial" w:hAnsi="Arial" w:cs="Arial"/>
                <w:sz w:val="24"/>
                <w:szCs w:val="24"/>
              </w:rPr>
              <w:t>.</w:t>
            </w:r>
            <w:r w:rsidR="004418E9" w:rsidRPr="007A29B1">
              <w:rPr>
                <w:rFonts w:ascii="Arial" w:hAnsi="Arial" w:cs="Arial"/>
                <w:sz w:val="24"/>
                <w:szCs w:val="24"/>
              </w:rPr>
              <w:t>a</w:t>
            </w:r>
            <w:r w:rsidR="00541673">
              <w:rPr>
                <w:rFonts w:ascii="Arial" w:hAnsi="Arial" w:cs="Arial"/>
                <w:sz w:val="24"/>
                <w:szCs w:val="24"/>
              </w:rPr>
              <w:t>.</w:t>
            </w:r>
          </w:p>
        </w:tc>
      </w:tr>
      <w:tr w:rsidR="009F4952" w:rsidRPr="007A29B1" w14:paraId="56D636DC" w14:textId="77777777" w:rsidTr="00541673">
        <w:trPr>
          <w:trHeight w:val="576"/>
        </w:trPr>
        <w:sdt>
          <w:sdtPr>
            <w:rPr>
              <w:rFonts w:ascii="Arial" w:hAnsi="Arial" w:cs="Arial"/>
              <w:sz w:val="24"/>
              <w:szCs w:val="24"/>
            </w:rPr>
            <w:alias w:val="Results"/>
            <w:tag w:val="Results"/>
            <w:id w:val="-1779867787"/>
            <w:placeholder>
              <w:docPart w:val="CED4192C04304180A7579CDD8FFABB3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523BBBD"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429389899"/>
            <w:placeholder>
              <w:docPart w:val="A4F8A4D7EAF244E38330CC35E2C5A445"/>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56E62996"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28AE8CEB" w14:textId="77777777" w:rsidTr="00541673">
        <w:trPr>
          <w:trHeight w:val="809"/>
        </w:trPr>
        <w:tc>
          <w:tcPr>
            <w:tcW w:w="1728" w:type="dxa"/>
            <w:tcBorders>
              <w:top w:val="nil"/>
              <w:left w:val="nil"/>
              <w:bottom w:val="nil"/>
              <w:right w:val="nil"/>
            </w:tcBorders>
          </w:tcPr>
          <w:p w14:paraId="730367D1" w14:textId="77777777" w:rsidR="00DB021B" w:rsidRPr="007A29B1" w:rsidRDefault="00DB021B" w:rsidP="00E036E1">
            <w:pPr>
              <w:rPr>
                <w:rFonts w:ascii="Arial" w:hAnsi="Arial" w:cs="Arial"/>
                <w:sz w:val="24"/>
                <w:szCs w:val="24"/>
              </w:rPr>
            </w:pPr>
            <w:r w:rsidRPr="007A29B1">
              <w:rPr>
                <w:rFonts w:ascii="Arial" w:hAnsi="Arial" w:cs="Arial"/>
                <w:sz w:val="24"/>
                <w:szCs w:val="24"/>
              </w:rPr>
              <w:t>0303</w:t>
            </w:r>
          </w:p>
        </w:tc>
        <w:tc>
          <w:tcPr>
            <w:tcW w:w="8023" w:type="dxa"/>
            <w:gridSpan w:val="4"/>
            <w:tcBorders>
              <w:top w:val="nil"/>
              <w:left w:val="nil"/>
              <w:bottom w:val="nil"/>
              <w:right w:val="nil"/>
            </w:tcBorders>
          </w:tcPr>
          <w:p w14:paraId="64B2AB38" w14:textId="2B30A68A" w:rsidR="005B54E3" w:rsidRPr="007A29B1" w:rsidRDefault="005B54E3" w:rsidP="00153083">
            <w:pPr>
              <w:pStyle w:val="PlainText"/>
              <w:tabs>
                <w:tab w:val="left" w:pos="720"/>
              </w:tabs>
              <w:rPr>
                <w:rFonts w:ascii="Arial" w:hAnsi="Arial" w:cs="Arial"/>
                <w:sz w:val="24"/>
                <w:szCs w:val="24"/>
              </w:rPr>
            </w:pPr>
            <w:r w:rsidRPr="007A29B1">
              <w:rPr>
                <w:rFonts w:ascii="Arial" w:hAnsi="Arial" w:cs="Arial"/>
                <w:sz w:val="24"/>
                <w:szCs w:val="24"/>
              </w:rPr>
              <w:t>Are ho</w:t>
            </w:r>
            <w:r w:rsidR="00D8255D" w:rsidRPr="007A29B1">
              <w:rPr>
                <w:rFonts w:ascii="Arial" w:hAnsi="Arial" w:cs="Arial"/>
                <w:sz w:val="24"/>
                <w:szCs w:val="24"/>
              </w:rPr>
              <w:t xml:space="preserve">uses assigned </w:t>
            </w:r>
            <w:r w:rsidRPr="007A29B1">
              <w:rPr>
                <w:rFonts w:ascii="Arial" w:hAnsi="Arial" w:cs="Arial"/>
                <w:sz w:val="24"/>
                <w:szCs w:val="24"/>
              </w:rPr>
              <w:t xml:space="preserve">consistent with </w:t>
            </w:r>
            <w:r w:rsidR="00D8255D" w:rsidRPr="007A29B1">
              <w:rPr>
                <w:rFonts w:ascii="Arial" w:hAnsi="Arial" w:cs="Arial"/>
                <w:sz w:val="24"/>
                <w:szCs w:val="24"/>
              </w:rPr>
              <w:t xml:space="preserve">military member’s grade/rank and </w:t>
            </w:r>
            <w:r w:rsidR="00495F9B">
              <w:rPr>
                <w:rFonts w:ascii="Arial" w:hAnsi="Arial" w:cs="Arial"/>
                <w:sz w:val="24"/>
                <w:szCs w:val="24"/>
              </w:rPr>
              <w:t>bedroom category</w:t>
            </w:r>
            <w:r w:rsidRPr="007A29B1">
              <w:rPr>
                <w:rFonts w:ascii="Arial" w:hAnsi="Arial" w:cs="Arial"/>
                <w:sz w:val="24"/>
                <w:szCs w:val="24"/>
              </w:rPr>
              <w:t xml:space="preserve">? </w:t>
            </w:r>
          </w:p>
          <w:p w14:paraId="355F6B92" w14:textId="77777777" w:rsidR="00DB021B" w:rsidRPr="007A29B1" w:rsidRDefault="005B54E3" w:rsidP="005B54E3">
            <w:pPr>
              <w:pStyle w:val="PlainText"/>
              <w:tabs>
                <w:tab w:val="left" w:pos="720"/>
              </w:tabs>
              <w:ind w:left="1440" w:hanging="1440"/>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 xml:space="preserve">MCO </w:t>
            </w:r>
            <w:r w:rsidR="007218A1" w:rsidRPr="002F2005">
              <w:rPr>
                <w:rFonts w:ascii="Arial" w:hAnsi="Arial" w:cs="Arial"/>
                <w:sz w:val="24"/>
                <w:szCs w:val="24"/>
              </w:rPr>
              <w:t>11000.22 CH 1</w:t>
            </w:r>
            <w:r w:rsidRPr="002F2005">
              <w:rPr>
                <w:rFonts w:ascii="Arial" w:hAnsi="Arial" w:cs="Arial"/>
                <w:sz w:val="24"/>
                <w:szCs w:val="24"/>
              </w:rPr>
              <w:t>,</w:t>
            </w:r>
            <w:r w:rsidR="00A91E49" w:rsidRPr="002F2005">
              <w:rPr>
                <w:rFonts w:ascii="Arial" w:hAnsi="Arial" w:cs="Arial"/>
                <w:sz w:val="24"/>
                <w:szCs w:val="24"/>
              </w:rPr>
              <w:t xml:space="preserve"> encl </w:t>
            </w:r>
            <w:r w:rsidR="00A91E49" w:rsidRPr="007A29B1">
              <w:rPr>
                <w:rFonts w:ascii="Arial" w:hAnsi="Arial" w:cs="Arial"/>
                <w:sz w:val="24"/>
                <w:szCs w:val="24"/>
              </w:rPr>
              <w:t>(2),</w:t>
            </w:r>
            <w:r w:rsidR="00D8255D" w:rsidRPr="007A29B1">
              <w:rPr>
                <w:rFonts w:ascii="Arial" w:hAnsi="Arial" w:cs="Arial"/>
                <w:sz w:val="24"/>
                <w:szCs w:val="24"/>
              </w:rPr>
              <w:t xml:space="preserve"> chap 2, par 12</w:t>
            </w:r>
          </w:p>
        </w:tc>
      </w:tr>
      <w:tr w:rsidR="009F4952" w:rsidRPr="007A29B1" w14:paraId="2FAED1EB" w14:textId="77777777" w:rsidTr="00541673">
        <w:trPr>
          <w:trHeight w:val="576"/>
        </w:trPr>
        <w:sdt>
          <w:sdtPr>
            <w:rPr>
              <w:rFonts w:ascii="Arial" w:hAnsi="Arial" w:cs="Arial"/>
              <w:sz w:val="24"/>
              <w:szCs w:val="24"/>
            </w:rPr>
            <w:alias w:val="Results"/>
            <w:tag w:val="Results"/>
            <w:id w:val="-1349259252"/>
            <w:placeholder>
              <w:docPart w:val="BFA8BB267396488B96CF8C82EE176FC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B60D4C8"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456833291"/>
            <w:placeholder>
              <w:docPart w:val="FA2C9B7822BF4FF38C2B0D9C7BA5B2D7"/>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5CCFEC73"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51A7602A" w14:textId="77777777" w:rsidTr="00541673">
        <w:trPr>
          <w:trHeight w:val="872"/>
        </w:trPr>
        <w:tc>
          <w:tcPr>
            <w:tcW w:w="1728" w:type="dxa"/>
            <w:tcBorders>
              <w:top w:val="nil"/>
              <w:left w:val="nil"/>
              <w:bottom w:val="nil"/>
              <w:right w:val="nil"/>
            </w:tcBorders>
          </w:tcPr>
          <w:p w14:paraId="60B7EB8D" w14:textId="77777777" w:rsidR="00DB021B" w:rsidRPr="007A29B1" w:rsidRDefault="00DB021B" w:rsidP="00E036E1">
            <w:pPr>
              <w:rPr>
                <w:rFonts w:ascii="Arial" w:hAnsi="Arial" w:cs="Arial"/>
                <w:sz w:val="24"/>
                <w:szCs w:val="24"/>
              </w:rPr>
            </w:pPr>
            <w:r w:rsidRPr="007A29B1">
              <w:rPr>
                <w:rFonts w:ascii="Arial" w:hAnsi="Arial" w:cs="Arial"/>
                <w:sz w:val="24"/>
                <w:szCs w:val="24"/>
              </w:rPr>
              <w:t>0304</w:t>
            </w:r>
          </w:p>
        </w:tc>
        <w:tc>
          <w:tcPr>
            <w:tcW w:w="8023" w:type="dxa"/>
            <w:gridSpan w:val="4"/>
            <w:tcBorders>
              <w:top w:val="nil"/>
              <w:left w:val="nil"/>
              <w:bottom w:val="nil"/>
              <w:right w:val="nil"/>
            </w:tcBorders>
          </w:tcPr>
          <w:p w14:paraId="0AD46F7F" w14:textId="24054580" w:rsidR="005B54E3" w:rsidRPr="007A29B1" w:rsidRDefault="005B54E3" w:rsidP="00153083">
            <w:pPr>
              <w:pStyle w:val="PlainText"/>
              <w:tabs>
                <w:tab w:val="left" w:pos="720"/>
              </w:tabs>
              <w:rPr>
                <w:rFonts w:ascii="Arial" w:hAnsi="Arial" w:cs="Arial"/>
                <w:sz w:val="24"/>
                <w:szCs w:val="24"/>
              </w:rPr>
            </w:pPr>
            <w:r w:rsidRPr="007A29B1">
              <w:rPr>
                <w:rFonts w:ascii="Arial" w:hAnsi="Arial" w:cs="Arial"/>
                <w:sz w:val="24"/>
                <w:szCs w:val="24"/>
              </w:rPr>
              <w:t>Are service members provided no less than a 31</w:t>
            </w:r>
            <w:r w:rsidR="00B12A1B">
              <w:rPr>
                <w:rFonts w:ascii="Arial" w:hAnsi="Arial" w:cs="Arial"/>
                <w:sz w:val="24"/>
                <w:szCs w:val="24"/>
              </w:rPr>
              <w:t>-</w:t>
            </w:r>
            <w:r w:rsidRPr="007A29B1">
              <w:rPr>
                <w:rFonts w:ascii="Arial" w:hAnsi="Arial" w:cs="Arial"/>
                <w:sz w:val="24"/>
                <w:szCs w:val="24"/>
              </w:rPr>
              <w:t>day advance notice of                      housing</w:t>
            </w:r>
            <w:r w:rsidR="00495F9B">
              <w:rPr>
                <w:rFonts w:ascii="Arial" w:hAnsi="Arial" w:cs="Arial"/>
                <w:sz w:val="24"/>
                <w:szCs w:val="24"/>
              </w:rPr>
              <w:t xml:space="preserve"> assignment</w:t>
            </w:r>
            <w:r w:rsidR="000169FF" w:rsidRPr="007A29B1">
              <w:rPr>
                <w:rFonts w:ascii="Arial" w:hAnsi="Arial" w:cs="Arial"/>
                <w:sz w:val="24"/>
                <w:szCs w:val="24"/>
              </w:rPr>
              <w:t>, unless unusual circumstances prevent such notices?</w:t>
            </w:r>
          </w:p>
          <w:p w14:paraId="12C60480" w14:textId="1C47E0F4" w:rsidR="00DB021B" w:rsidRPr="007A29B1" w:rsidRDefault="005B54E3" w:rsidP="005B54E3">
            <w:pPr>
              <w:pStyle w:val="PlainText"/>
              <w:tabs>
                <w:tab w:val="left" w:pos="720"/>
              </w:tabs>
              <w:ind w:left="1440" w:hanging="1440"/>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 xml:space="preserve">MCO 11000.22 </w:t>
            </w:r>
            <w:r w:rsidR="007218A1" w:rsidRPr="002F2005">
              <w:rPr>
                <w:rFonts w:ascii="Arial" w:hAnsi="Arial" w:cs="Arial"/>
                <w:sz w:val="24"/>
                <w:szCs w:val="24"/>
              </w:rPr>
              <w:t>CH 1</w:t>
            </w:r>
            <w:r w:rsidRPr="002F2005">
              <w:rPr>
                <w:rFonts w:ascii="Arial" w:hAnsi="Arial" w:cs="Arial"/>
                <w:sz w:val="24"/>
                <w:szCs w:val="24"/>
              </w:rPr>
              <w:t xml:space="preserve">, </w:t>
            </w:r>
            <w:r w:rsidR="00A91E49" w:rsidRPr="002F2005">
              <w:rPr>
                <w:rFonts w:ascii="Arial" w:hAnsi="Arial" w:cs="Arial"/>
                <w:sz w:val="24"/>
                <w:szCs w:val="24"/>
              </w:rPr>
              <w:t xml:space="preserve">encl </w:t>
            </w:r>
            <w:r w:rsidR="00A91E49" w:rsidRPr="007A29B1">
              <w:rPr>
                <w:rFonts w:ascii="Arial" w:hAnsi="Arial" w:cs="Arial"/>
                <w:sz w:val="24"/>
                <w:szCs w:val="24"/>
              </w:rPr>
              <w:t xml:space="preserve">(2), </w:t>
            </w:r>
            <w:r w:rsidRPr="007A29B1">
              <w:rPr>
                <w:rFonts w:ascii="Arial" w:hAnsi="Arial" w:cs="Arial"/>
                <w:sz w:val="24"/>
                <w:szCs w:val="24"/>
              </w:rPr>
              <w:t>chap 2, par 8</w:t>
            </w:r>
            <w:r w:rsidR="00541673">
              <w:rPr>
                <w:rFonts w:ascii="Arial" w:hAnsi="Arial" w:cs="Arial"/>
                <w:sz w:val="24"/>
                <w:szCs w:val="24"/>
              </w:rPr>
              <w:t>.</w:t>
            </w:r>
            <w:r w:rsidRPr="007A29B1">
              <w:rPr>
                <w:rFonts w:ascii="Arial" w:hAnsi="Arial" w:cs="Arial"/>
                <w:sz w:val="24"/>
                <w:szCs w:val="24"/>
              </w:rPr>
              <w:t>c</w:t>
            </w:r>
            <w:r w:rsidR="00541673">
              <w:rPr>
                <w:rFonts w:ascii="Arial" w:hAnsi="Arial" w:cs="Arial"/>
                <w:sz w:val="24"/>
                <w:szCs w:val="24"/>
              </w:rPr>
              <w:t>.</w:t>
            </w:r>
          </w:p>
        </w:tc>
      </w:tr>
      <w:tr w:rsidR="009F4952" w:rsidRPr="007A29B1" w14:paraId="7F35D50E" w14:textId="77777777" w:rsidTr="00541673">
        <w:trPr>
          <w:trHeight w:val="576"/>
        </w:trPr>
        <w:sdt>
          <w:sdtPr>
            <w:rPr>
              <w:rFonts w:ascii="Arial" w:hAnsi="Arial" w:cs="Arial"/>
              <w:sz w:val="24"/>
              <w:szCs w:val="24"/>
            </w:rPr>
            <w:alias w:val="Results"/>
            <w:tag w:val="Results"/>
            <w:id w:val="-664558160"/>
            <w:placeholder>
              <w:docPart w:val="47D17700A5DF426F9DE910701228061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D2117E8"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351569611"/>
            <w:placeholder>
              <w:docPart w:val="DA590B8E66E54CE09A30DF08367DBABF"/>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199EE14C"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05CCA85A" w14:textId="77777777" w:rsidTr="00541673">
        <w:trPr>
          <w:trHeight w:val="809"/>
        </w:trPr>
        <w:tc>
          <w:tcPr>
            <w:tcW w:w="1728" w:type="dxa"/>
            <w:tcBorders>
              <w:top w:val="nil"/>
              <w:left w:val="nil"/>
              <w:bottom w:val="nil"/>
              <w:right w:val="nil"/>
            </w:tcBorders>
          </w:tcPr>
          <w:p w14:paraId="4F3B7FFB" w14:textId="77777777" w:rsidR="00DB021B" w:rsidRPr="007A29B1" w:rsidRDefault="00DB021B" w:rsidP="00E036E1">
            <w:pPr>
              <w:rPr>
                <w:rFonts w:ascii="Arial" w:hAnsi="Arial" w:cs="Arial"/>
                <w:sz w:val="24"/>
                <w:szCs w:val="24"/>
              </w:rPr>
            </w:pPr>
            <w:r w:rsidRPr="007A29B1">
              <w:rPr>
                <w:rFonts w:ascii="Arial" w:hAnsi="Arial" w:cs="Arial"/>
                <w:sz w:val="24"/>
                <w:szCs w:val="24"/>
              </w:rPr>
              <w:t>0305</w:t>
            </w:r>
          </w:p>
        </w:tc>
        <w:tc>
          <w:tcPr>
            <w:tcW w:w="8023" w:type="dxa"/>
            <w:gridSpan w:val="4"/>
            <w:tcBorders>
              <w:top w:val="nil"/>
              <w:left w:val="nil"/>
              <w:bottom w:val="nil"/>
              <w:right w:val="nil"/>
            </w:tcBorders>
          </w:tcPr>
          <w:p w14:paraId="38A9B0CD" w14:textId="1DFDB2AA" w:rsidR="005B54E3" w:rsidRPr="007A29B1" w:rsidRDefault="005B54E3" w:rsidP="00153083">
            <w:pPr>
              <w:pStyle w:val="PlainText"/>
              <w:tabs>
                <w:tab w:val="left" w:pos="720"/>
              </w:tabs>
              <w:rPr>
                <w:rFonts w:ascii="Arial" w:hAnsi="Arial" w:cs="Arial"/>
                <w:sz w:val="24"/>
                <w:szCs w:val="24"/>
              </w:rPr>
            </w:pPr>
            <w:r w:rsidRPr="007A29B1">
              <w:rPr>
                <w:rFonts w:ascii="Arial" w:hAnsi="Arial" w:cs="Arial"/>
                <w:sz w:val="24"/>
                <w:szCs w:val="24"/>
              </w:rPr>
              <w:t>Are freeze zones the top 10 percent or top three applicants, whichever is greater</w:t>
            </w:r>
            <w:r w:rsidR="006A251A">
              <w:rPr>
                <w:rFonts w:ascii="Arial" w:hAnsi="Arial" w:cs="Arial"/>
                <w:sz w:val="24"/>
                <w:szCs w:val="24"/>
              </w:rPr>
              <w:t>,</w:t>
            </w:r>
            <w:r w:rsidRPr="007A29B1">
              <w:rPr>
                <w:rFonts w:ascii="Arial" w:hAnsi="Arial" w:cs="Arial"/>
                <w:sz w:val="24"/>
                <w:szCs w:val="24"/>
              </w:rPr>
              <w:t xml:space="preserve"> for each waitlist?</w:t>
            </w:r>
          </w:p>
          <w:p w14:paraId="60F08289" w14:textId="0539902E" w:rsidR="00DB021B" w:rsidRPr="007A29B1" w:rsidRDefault="005B54E3" w:rsidP="005B54E3">
            <w:pPr>
              <w:pStyle w:val="PlainText"/>
              <w:tabs>
                <w:tab w:val="left" w:pos="720"/>
              </w:tabs>
              <w:ind w:left="1440" w:hanging="1440"/>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2F2005">
              <w:rPr>
                <w:rFonts w:ascii="Arial" w:hAnsi="Arial" w:cs="Arial"/>
                <w:sz w:val="24"/>
                <w:szCs w:val="24"/>
              </w:rPr>
              <w:t xml:space="preserve">, </w:t>
            </w:r>
            <w:r w:rsidR="00A91E49" w:rsidRPr="002F2005">
              <w:rPr>
                <w:rFonts w:ascii="Arial" w:hAnsi="Arial" w:cs="Arial"/>
                <w:sz w:val="24"/>
                <w:szCs w:val="24"/>
              </w:rPr>
              <w:t xml:space="preserve">encl </w:t>
            </w:r>
            <w:r w:rsidR="00A91E49" w:rsidRPr="007A29B1">
              <w:rPr>
                <w:rFonts w:ascii="Arial" w:hAnsi="Arial" w:cs="Arial"/>
                <w:sz w:val="24"/>
                <w:szCs w:val="24"/>
              </w:rPr>
              <w:t xml:space="preserve">(2), </w:t>
            </w:r>
            <w:r w:rsidRPr="007A29B1">
              <w:rPr>
                <w:rFonts w:ascii="Arial" w:hAnsi="Arial" w:cs="Arial"/>
                <w:sz w:val="24"/>
                <w:szCs w:val="24"/>
              </w:rPr>
              <w:t>chap 2, par 6</w:t>
            </w:r>
            <w:r w:rsidR="00541673">
              <w:rPr>
                <w:rFonts w:ascii="Arial" w:hAnsi="Arial" w:cs="Arial"/>
                <w:sz w:val="24"/>
                <w:szCs w:val="24"/>
              </w:rPr>
              <w:t>.</w:t>
            </w:r>
            <w:r w:rsidRPr="007A29B1">
              <w:rPr>
                <w:rFonts w:ascii="Arial" w:hAnsi="Arial" w:cs="Arial"/>
                <w:sz w:val="24"/>
                <w:szCs w:val="24"/>
              </w:rPr>
              <w:t>a</w:t>
            </w:r>
            <w:r w:rsidR="00541673">
              <w:rPr>
                <w:rFonts w:ascii="Arial" w:hAnsi="Arial" w:cs="Arial"/>
                <w:sz w:val="24"/>
                <w:szCs w:val="24"/>
              </w:rPr>
              <w:t>.</w:t>
            </w:r>
          </w:p>
        </w:tc>
      </w:tr>
      <w:tr w:rsidR="009F4952" w:rsidRPr="007A29B1" w14:paraId="0EFF681F" w14:textId="77777777" w:rsidTr="00541673">
        <w:trPr>
          <w:trHeight w:val="576"/>
        </w:trPr>
        <w:sdt>
          <w:sdtPr>
            <w:rPr>
              <w:rFonts w:ascii="Arial" w:hAnsi="Arial" w:cs="Arial"/>
              <w:sz w:val="24"/>
              <w:szCs w:val="24"/>
            </w:rPr>
            <w:alias w:val="Results"/>
            <w:tag w:val="Results"/>
            <w:id w:val="-1286039052"/>
            <w:placeholder>
              <w:docPart w:val="EBB1F65E5D8344E2B919A080DE48557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7632B5C"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734922824"/>
            <w:placeholder>
              <w:docPart w:val="3AEE7C12F623453BB46A9A0F2DEB1BE2"/>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528337C5"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1A26EA35" w14:textId="77777777" w:rsidTr="00541673">
        <w:trPr>
          <w:trHeight w:val="70"/>
        </w:trPr>
        <w:tc>
          <w:tcPr>
            <w:tcW w:w="1728" w:type="dxa"/>
            <w:tcBorders>
              <w:top w:val="nil"/>
              <w:left w:val="nil"/>
              <w:bottom w:val="nil"/>
              <w:right w:val="nil"/>
            </w:tcBorders>
          </w:tcPr>
          <w:p w14:paraId="774A21C9" w14:textId="77777777" w:rsidR="00DB021B" w:rsidRPr="007A29B1" w:rsidRDefault="00DB021B" w:rsidP="00A5216D">
            <w:pPr>
              <w:rPr>
                <w:rFonts w:ascii="Arial" w:hAnsi="Arial" w:cs="Arial"/>
                <w:sz w:val="24"/>
                <w:szCs w:val="24"/>
              </w:rPr>
            </w:pPr>
            <w:r w:rsidRPr="007A29B1">
              <w:rPr>
                <w:rFonts w:ascii="Arial" w:hAnsi="Arial" w:cs="Arial"/>
                <w:sz w:val="24"/>
                <w:szCs w:val="24"/>
              </w:rPr>
              <w:t>0306</w:t>
            </w:r>
          </w:p>
        </w:tc>
        <w:tc>
          <w:tcPr>
            <w:tcW w:w="8023" w:type="dxa"/>
            <w:gridSpan w:val="4"/>
            <w:tcBorders>
              <w:top w:val="nil"/>
              <w:left w:val="nil"/>
              <w:bottom w:val="nil"/>
              <w:right w:val="nil"/>
            </w:tcBorders>
          </w:tcPr>
          <w:p w14:paraId="71FF0285" w14:textId="396A8703" w:rsidR="00DA181F" w:rsidRDefault="00DA181F" w:rsidP="005B54E3">
            <w:pPr>
              <w:pStyle w:val="PlainText"/>
              <w:tabs>
                <w:tab w:val="left" w:pos="720"/>
              </w:tabs>
              <w:rPr>
                <w:rFonts w:ascii="Arial" w:hAnsi="Arial" w:cs="Arial"/>
                <w:sz w:val="24"/>
                <w:szCs w:val="24"/>
              </w:rPr>
            </w:pPr>
            <w:r w:rsidRPr="00DA181F">
              <w:rPr>
                <w:rFonts w:ascii="Arial" w:hAnsi="Arial" w:cs="Arial"/>
                <w:sz w:val="24"/>
                <w:szCs w:val="24"/>
              </w:rPr>
              <w:t>Are all dogs and cats, whether pet, service or companion animal</w:t>
            </w:r>
            <w:r w:rsidR="00A320F7">
              <w:rPr>
                <w:rFonts w:ascii="Arial" w:hAnsi="Arial" w:cs="Arial"/>
                <w:sz w:val="24"/>
                <w:szCs w:val="24"/>
              </w:rPr>
              <w:t>,</w:t>
            </w:r>
            <w:r w:rsidRPr="00DA181F">
              <w:rPr>
                <w:rFonts w:ascii="Arial" w:hAnsi="Arial" w:cs="Arial"/>
                <w:sz w:val="24"/>
                <w:szCs w:val="24"/>
              </w:rPr>
              <w:t xml:space="preserve"> registered with the local Veterinary Treatment Facility (VTF) or other agency aboard the base</w:t>
            </w:r>
            <w:r w:rsidR="00EA322F" w:rsidRPr="00DA181F">
              <w:rPr>
                <w:rFonts w:ascii="Arial" w:hAnsi="Arial" w:cs="Arial"/>
                <w:sz w:val="24"/>
                <w:szCs w:val="24"/>
              </w:rPr>
              <w:t xml:space="preserve"> when a resident checks-in to housing</w:t>
            </w:r>
            <w:r w:rsidR="00EA322F">
              <w:rPr>
                <w:rFonts w:ascii="Arial" w:hAnsi="Arial" w:cs="Arial"/>
                <w:sz w:val="24"/>
                <w:szCs w:val="24"/>
              </w:rPr>
              <w:t>? Is</w:t>
            </w:r>
            <w:r w:rsidRPr="00DA181F">
              <w:rPr>
                <w:rFonts w:ascii="Arial" w:hAnsi="Arial" w:cs="Arial"/>
                <w:sz w:val="24"/>
                <w:szCs w:val="24"/>
              </w:rPr>
              <w:t xml:space="preserve"> proof of registration (including rabies vaccination and a functioning microchip identification device)</w:t>
            </w:r>
            <w:r w:rsidR="00EA322F">
              <w:rPr>
                <w:rFonts w:ascii="Arial" w:hAnsi="Arial" w:cs="Arial"/>
                <w:sz w:val="24"/>
                <w:szCs w:val="24"/>
              </w:rPr>
              <w:t xml:space="preserve"> kept</w:t>
            </w:r>
            <w:r w:rsidRPr="00DA181F">
              <w:rPr>
                <w:rFonts w:ascii="Arial" w:hAnsi="Arial" w:cs="Arial"/>
                <w:sz w:val="24"/>
                <w:szCs w:val="24"/>
              </w:rPr>
              <w:t xml:space="preserve"> on file in the Family Housing Office?</w:t>
            </w:r>
          </w:p>
          <w:p w14:paraId="5F1094BC" w14:textId="77777777" w:rsidR="00DB021B" w:rsidRPr="007A29B1" w:rsidRDefault="005B54E3" w:rsidP="005B54E3">
            <w:pPr>
              <w:pStyle w:val="PlainText"/>
              <w:tabs>
                <w:tab w:val="left" w:pos="720"/>
              </w:tabs>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 xml:space="preserve">MCO </w:t>
            </w:r>
            <w:r w:rsidR="007218A1" w:rsidRPr="002F2005">
              <w:rPr>
                <w:rFonts w:ascii="Arial" w:hAnsi="Arial" w:cs="Arial"/>
                <w:sz w:val="24"/>
                <w:szCs w:val="24"/>
              </w:rPr>
              <w:t>11000.22 CH 1</w:t>
            </w:r>
            <w:r w:rsidRPr="002F2005">
              <w:rPr>
                <w:rFonts w:ascii="Arial" w:hAnsi="Arial" w:cs="Arial"/>
                <w:sz w:val="24"/>
                <w:szCs w:val="24"/>
              </w:rPr>
              <w:t xml:space="preserve">, </w:t>
            </w:r>
            <w:r w:rsidR="007B22AF" w:rsidRPr="002F2005">
              <w:rPr>
                <w:rFonts w:ascii="Arial" w:hAnsi="Arial" w:cs="Arial"/>
                <w:sz w:val="24"/>
                <w:szCs w:val="24"/>
              </w:rPr>
              <w:t xml:space="preserve">encl </w:t>
            </w:r>
            <w:r w:rsidR="007B22AF" w:rsidRPr="007A29B1">
              <w:rPr>
                <w:rFonts w:ascii="Arial" w:hAnsi="Arial" w:cs="Arial"/>
                <w:sz w:val="24"/>
                <w:szCs w:val="24"/>
              </w:rPr>
              <w:t xml:space="preserve">(2), </w:t>
            </w:r>
            <w:r w:rsidRPr="007A29B1">
              <w:rPr>
                <w:rFonts w:ascii="Arial" w:hAnsi="Arial" w:cs="Arial"/>
                <w:sz w:val="24"/>
                <w:szCs w:val="24"/>
              </w:rPr>
              <w:t>chap 3, par 5</w:t>
            </w:r>
          </w:p>
        </w:tc>
      </w:tr>
      <w:tr w:rsidR="009F4952" w:rsidRPr="007A29B1" w14:paraId="69499D11" w14:textId="77777777" w:rsidTr="00541673">
        <w:trPr>
          <w:trHeight w:val="774"/>
        </w:trPr>
        <w:sdt>
          <w:sdtPr>
            <w:rPr>
              <w:rFonts w:ascii="Arial" w:hAnsi="Arial" w:cs="Arial"/>
              <w:sz w:val="24"/>
              <w:szCs w:val="24"/>
            </w:rPr>
            <w:alias w:val="Results"/>
            <w:tag w:val="Results"/>
            <w:id w:val="1008029425"/>
            <w:placeholder>
              <w:docPart w:val="A8CD7A7A9BDF44AF9C7CDD0809D10E9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1F3BB09"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760212638"/>
            <w:placeholder>
              <w:docPart w:val="4817AA9175214551A50B6F8947409E0A"/>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5E5B228E"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2F2005" w:rsidRPr="007A29B1" w14:paraId="2234AA5E" w14:textId="77777777" w:rsidTr="00541673">
        <w:trPr>
          <w:trHeight w:val="774"/>
        </w:trPr>
        <w:tc>
          <w:tcPr>
            <w:tcW w:w="1728" w:type="dxa"/>
            <w:tcBorders>
              <w:top w:val="nil"/>
              <w:left w:val="nil"/>
              <w:bottom w:val="nil"/>
              <w:right w:val="nil"/>
            </w:tcBorders>
          </w:tcPr>
          <w:p w14:paraId="481B7C34" w14:textId="77777777" w:rsidR="002F2005" w:rsidRPr="007A29B1" w:rsidRDefault="002F2005" w:rsidP="002F2005">
            <w:pPr>
              <w:rPr>
                <w:rFonts w:ascii="Arial" w:hAnsi="Arial" w:cs="Arial"/>
                <w:sz w:val="24"/>
                <w:szCs w:val="24"/>
              </w:rPr>
            </w:pPr>
            <w:r w:rsidRPr="007A29B1">
              <w:rPr>
                <w:rFonts w:ascii="Arial" w:hAnsi="Arial" w:cs="Arial"/>
                <w:sz w:val="24"/>
                <w:szCs w:val="24"/>
              </w:rPr>
              <w:t>0307</w:t>
            </w:r>
          </w:p>
        </w:tc>
        <w:tc>
          <w:tcPr>
            <w:tcW w:w="8023" w:type="dxa"/>
            <w:gridSpan w:val="4"/>
            <w:tcBorders>
              <w:top w:val="nil"/>
              <w:left w:val="nil"/>
              <w:bottom w:val="nil"/>
              <w:right w:val="nil"/>
            </w:tcBorders>
          </w:tcPr>
          <w:p w14:paraId="6178A75D" w14:textId="768C9550" w:rsidR="002F2005" w:rsidRPr="002F2005" w:rsidRDefault="002F2005" w:rsidP="002F2005">
            <w:pPr>
              <w:pStyle w:val="PlainText"/>
              <w:tabs>
                <w:tab w:val="left" w:pos="720"/>
              </w:tabs>
              <w:rPr>
                <w:rFonts w:ascii="Arial" w:hAnsi="Arial" w:cs="Arial"/>
                <w:sz w:val="24"/>
                <w:szCs w:val="24"/>
              </w:rPr>
            </w:pPr>
            <w:r w:rsidRPr="00DA181F">
              <w:rPr>
                <w:rFonts w:ascii="Arial" w:hAnsi="Arial" w:cs="Arial"/>
                <w:sz w:val="24"/>
                <w:szCs w:val="24"/>
              </w:rPr>
              <w:t xml:space="preserve">Is the </w:t>
            </w:r>
            <w:r w:rsidR="00A11B74">
              <w:rPr>
                <w:rFonts w:ascii="Arial" w:hAnsi="Arial" w:cs="Arial"/>
                <w:sz w:val="24"/>
                <w:szCs w:val="24"/>
              </w:rPr>
              <w:t>H</w:t>
            </w:r>
            <w:r w:rsidRPr="00DA181F">
              <w:rPr>
                <w:rFonts w:ascii="Arial" w:hAnsi="Arial" w:cs="Arial"/>
                <w:sz w:val="24"/>
                <w:szCs w:val="24"/>
              </w:rPr>
              <w:t xml:space="preserve">ousing </w:t>
            </w:r>
            <w:r w:rsidR="00A11B74">
              <w:rPr>
                <w:rFonts w:ascii="Arial" w:hAnsi="Arial" w:cs="Arial"/>
                <w:sz w:val="24"/>
                <w:szCs w:val="24"/>
              </w:rPr>
              <w:t>O</w:t>
            </w:r>
            <w:r w:rsidRPr="00DA181F">
              <w:rPr>
                <w:rFonts w:ascii="Arial" w:hAnsi="Arial" w:cs="Arial"/>
                <w:sz w:val="24"/>
                <w:szCs w:val="24"/>
              </w:rPr>
              <w:t xml:space="preserve">ffice utilizing the date of receipt of the DD Form 1746, with all qualifying documents and PCS </w:t>
            </w:r>
            <w:r w:rsidRPr="002F2005">
              <w:rPr>
                <w:rFonts w:ascii="Arial" w:hAnsi="Arial" w:cs="Arial"/>
                <w:sz w:val="24"/>
                <w:szCs w:val="24"/>
              </w:rPr>
              <w:t xml:space="preserve">orders or equivalent (includes web orders) as the control date? </w:t>
            </w:r>
          </w:p>
          <w:p w14:paraId="6CB977C5" w14:textId="0DFEFEC6" w:rsidR="002F2005" w:rsidRPr="007A29B1" w:rsidRDefault="002F2005" w:rsidP="002F2005">
            <w:pPr>
              <w:pStyle w:val="PlainText"/>
              <w:tabs>
                <w:tab w:val="left" w:pos="720"/>
              </w:tabs>
              <w:rPr>
                <w:rFonts w:ascii="Arial" w:hAnsi="Arial" w:cs="Arial"/>
                <w:sz w:val="24"/>
                <w:szCs w:val="24"/>
              </w:rPr>
            </w:pPr>
            <w:r w:rsidRPr="002F2005">
              <w:rPr>
                <w:rFonts w:ascii="Arial" w:hAnsi="Arial" w:cs="Arial"/>
                <w:sz w:val="24"/>
                <w:szCs w:val="24"/>
              </w:rPr>
              <w:t xml:space="preserve">Reference: MCO 11000.22 CH 1, encl (2), chap </w:t>
            </w:r>
            <w:r w:rsidRPr="00DA181F">
              <w:rPr>
                <w:rFonts w:ascii="Arial" w:hAnsi="Arial" w:cs="Arial"/>
                <w:sz w:val="24"/>
                <w:szCs w:val="24"/>
              </w:rPr>
              <w:t>2, par 6</w:t>
            </w:r>
            <w:r w:rsidR="00495F9B">
              <w:rPr>
                <w:rFonts w:ascii="Arial" w:hAnsi="Arial" w:cs="Arial"/>
                <w:sz w:val="24"/>
                <w:szCs w:val="24"/>
              </w:rPr>
              <w:t>.</w:t>
            </w:r>
            <w:r w:rsidRPr="00DA181F">
              <w:rPr>
                <w:rFonts w:ascii="Arial" w:hAnsi="Arial" w:cs="Arial"/>
                <w:sz w:val="24"/>
                <w:szCs w:val="24"/>
              </w:rPr>
              <w:t>a</w:t>
            </w:r>
            <w:r w:rsidR="00495F9B">
              <w:rPr>
                <w:rFonts w:ascii="Arial" w:hAnsi="Arial" w:cs="Arial"/>
                <w:sz w:val="24"/>
                <w:szCs w:val="24"/>
              </w:rPr>
              <w:t>.</w:t>
            </w:r>
          </w:p>
        </w:tc>
      </w:tr>
      <w:tr w:rsidR="009F4952" w:rsidRPr="007A29B1" w14:paraId="7C0C3AD1" w14:textId="77777777" w:rsidTr="00541673">
        <w:trPr>
          <w:trHeight w:val="576"/>
        </w:trPr>
        <w:sdt>
          <w:sdtPr>
            <w:rPr>
              <w:rFonts w:ascii="Arial" w:hAnsi="Arial" w:cs="Arial"/>
              <w:sz w:val="24"/>
              <w:szCs w:val="24"/>
            </w:rPr>
            <w:alias w:val="Results"/>
            <w:tag w:val="Results"/>
            <w:id w:val="-1111438062"/>
            <w:placeholder>
              <w:docPart w:val="89D9A6BB5D48446CAB784EB775A3F42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9789DE8"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800833276"/>
            <w:placeholder>
              <w:docPart w:val="783FD8B884404E1F98238D647632D383"/>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034EAB3F"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60AC16C0" w14:textId="77777777" w:rsidTr="00541673">
        <w:trPr>
          <w:trHeight w:val="809"/>
        </w:trPr>
        <w:tc>
          <w:tcPr>
            <w:tcW w:w="1728" w:type="dxa"/>
            <w:tcBorders>
              <w:top w:val="nil"/>
              <w:left w:val="nil"/>
              <w:bottom w:val="nil"/>
              <w:right w:val="nil"/>
            </w:tcBorders>
          </w:tcPr>
          <w:p w14:paraId="7C396733" w14:textId="77777777" w:rsidR="00DB021B" w:rsidRPr="007A29B1" w:rsidRDefault="00DB021B" w:rsidP="00A5216D">
            <w:pPr>
              <w:rPr>
                <w:rFonts w:ascii="Arial" w:hAnsi="Arial" w:cs="Arial"/>
                <w:sz w:val="24"/>
                <w:szCs w:val="24"/>
              </w:rPr>
            </w:pPr>
            <w:r w:rsidRPr="007A29B1">
              <w:rPr>
                <w:rFonts w:ascii="Arial" w:hAnsi="Arial" w:cs="Arial"/>
                <w:sz w:val="24"/>
                <w:szCs w:val="24"/>
              </w:rPr>
              <w:t>0308</w:t>
            </w:r>
          </w:p>
        </w:tc>
        <w:tc>
          <w:tcPr>
            <w:tcW w:w="8023" w:type="dxa"/>
            <w:gridSpan w:val="4"/>
            <w:tcBorders>
              <w:top w:val="nil"/>
              <w:left w:val="nil"/>
              <w:bottom w:val="nil"/>
              <w:right w:val="nil"/>
            </w:tcBorders>
          </w:tcPr>
          <w:p w14:paraId="41390970" w14:textId="4C33C854" w:rsidR="00DA181F" w:rsidRPr="00DA181F" w:rsidRDefault="00DA181F" w:rsidP="00DA181F">
            <w:pPr>
              <w:pStyle w:val="PlainText"/>
              <w:tabs>
                <w:tab w:val="left" w:pos="720"/>
              </w:tabs>
              <w:rPr>
                <w:rFonts w:ascii="Arial" w:hAnsi="Arial" w:cs="Arial"/>
                <w:sz w:val="24"/>
                <w:szCs w:val="24"/>
              </w:rPr>
            </w:pPr>
            <w:r w:rsidRPr="00DA181F">
              <w:rPr>
                <w:rFonts w:ascii="Arial" w:hAnsi="Arial" w:cs="Arial"/>
                <w:sz w:val="24"/>
                <w:szCs w:val="24"/>
              </w:rPr>
              <w:t xml:space="preserve">Are General Officers Quarters residents being provided a copy of the fiscal year cost reports for their homes?                   </w:t>
            </w:r>
            <w:r w:rsidRPr="00DA181F">
              <w:rPr>
                <w:rFonts w:ascii="Arial" w:hAnsi="Arial" w:cs="Arial"/>
                <w:sz w:val="24"/>
                <w:szCs w:val="24"/>
              </w:rPr>
              <w:tab/>
            </w:r>
          </w:p>
          <w:p w14:paraId="442BD58B" w14:textId="10EFC480" w:rsidR="00DB021B" w:rsidRPr="007A29B1" w:rsidRDefault="00DA181F" w:rsidP="00DA181F">
            <w:pPr>
              <w:pStyle w:val="PlainText"/>
              <w:tabs>
                <w:tab w:val="left" w:pos="720"/>
              </w:tabs>
              <w:ind w:left="1440" w:hanging="1440"/>
              <w:rPr>
                <w:rFonts w:ascii="Arial" w:hAnsi="Arial" w:cs="Arial"/>
                <w:sz w:val="24"/>
                <w:szCs w:val="24"/>
              </w:rPr>
            </w:pPr>
            <w:r w:rsidRPr="00DA181F">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2F2005">
              <w:rPr>
                <w:rFonts w:ascii="Arial" w:hAnsi="Arial" w:cs="Arial"/>
                <w:sz w:val="24"/>
                <w:szCs w:val="24"/>
              </w:rPr>
              <w:t xml:space="preserve">, encl </w:t>
            </w:r>
            <w:r w:rsidRPr="00DA181F">
              <w:rPr>
                <w:rFonts w:ascii="Arial" w:hAnsi="Arial" w:cs="Arial"/>
                <w:sz w:val="24"/>
                <w:szCs w:val="24"/>
              </w:rPr>
              <w:t>(2), chap 8, par 8</w:t>
            </w:r>
            <w:r w:rsidR="00495F9B">
              <w:rPr>
                <w:rFonts w:ascii="Arial" w:hAnsi="Arial" w:cs="Arial"/>
                <w:sz w:val="24"/>
                <w:szCs w:val="24"/>
              </w:rPr>
              <w:t>.</w:t>
            </w:r>
            <w:r w:rsidRPr="00DA181F">
              <w:rPr>
                <w:rFonts w:ascii="Arial" w:hAnsi="Arial" w:cs="Arial"/>
                <w:sz w:val="24"/>
                <w:szCs w:val="24"/>
              </w:rPr>
              <w:t>a</w:t>
            </w:r>
            <w:r w:rsidR="00495F9B">
              <w:rPr>
                <w:rFonts w:ascii="Arial" w:hAnsi="Arial" w:cs="Arial"/>
                <w:sz w:val="24"/>
                <w:szCs w:val="24"/>
              </w:rPr>
              <w:t>.</w:t>
            </w:r>
          </w:p>
        </w:tc>
      </w:tr>
      <w:tr w:rsidR="009F4952" w:rsidRPr="007A29B1" w14:paraId="17E9BC5B" w14:textId="77777777" w:rsidTr="00541673">
        <w:trPr>
          <w:trHeight w:val="576"/>
        </w:trPr>
        <w:sdt>
          <w:sdtPr>
            <w:rPr>
              <w:rFonts w:ascii="Arial" w:hAnsi="Arial" w:cs="Arial"/>
              <w:sz w:val="24"/>
              <w:szCs w:val="24"/>
            </w:rPr>
            <w:alias w:val="Results"/>
            <w:tag w:val="Results"/>
            <w:id w:val="-441759093"/>
            <w:placeholder>
              <w:docPart w:val="74CDDADBFEB94E05AD5FE187F5DA67C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F1BB1C"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329873113"/>
            <w:placeholder>
              <w:docPart w:val="3F844C54EBB6481C81B3BAC30F98C158"/>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08A40894"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58DBB8CB" w14:textId="77777777" w:rsidTr="00541673">
        <w:trPr>
          <w:trHeight w:val="809"/>
        </w:trPr>
        <w:tc>
          <w:tcPr>
            <w:tcW w:w="1728" w:type="dxa"/>
            <w:tcBorders>
              <w:top w:val="nil"/>
              <w:left w:val="nil"/>
              <w:bottom w:val="nil"/>
              <w:right w:val="nil"/>
            </w:tcBorders>
          </w:tcPr>
          <w:p w14:paraId="7CEBB770" w14:textId="77777777" w:rsidR="00DB021B" w:rsidRPr="007A29B1" w:rsidRDefault="00DB021B" w:rsidP="00A5216D">
            <w:pPr>
              <w:rPr>
                <w:rFonts w:ascii="Arial" w:hAnsi="Arial" w:cs="Arial"/>
                <w:sz w:val="24"/>
                <w:szCs w:val="24"/>
              </w:rPr>
            </w:pPr>
            <w:r w:rsidRPr="007A29B1">
              <w:rPr>
                <w:rFonts w:ascii="Arial" w:hAnsi="Arial" w:cs="Arial"/>
                <w:sz w:val="24"/>
                <w:szCs w:val="24"/>
              </w:rPr>
              <w:t>0309</w:t>
            </w:r>
          </w:p>
        </w:tc>
        <w:tc>
          <w:tcPr>
            <w:tcW w:w="8023" w:type="dxa"/>
            <w:gridSpan w:val="4"/>
            <w:tcBorders>
              <w:top w:val="nil"/>
              <w:left w:val="nil"/>
              <w:bottom w:val="nil"/>
              <w:right w:val="nil"/>
            </w:tcBorders>
          </w:tcPr>
          <w:p w14:paraId="79E92F5B" w14:textId="605B9447" w:rsidR="00DA181F" w:rsidRPr="00DA181F" w:rsidRDefault="00DA181F" w:rsidP="00DA181F">
            <w:pPr>
              <w:pStyle w:val="PlainText"/>
              <w:tabs>
                <w:tab w:val="left" w:pos="720"/>
              </w:tabs>
              <w:rPr>
                <w:rFonts w:ascii="Arial" w:hAnsi="Arial" w:cs="Arial"/>
                <w:sz w:val="24"/>
                <w:szCs w:val="24"/>
              </w:rPr>
            </w:pPr>
            <w:r w:rsidRPr="00DA181F">
              <w:rPr>
                <w:rFonts w:ascii="Arial" w:hAnsi="Arial" w:cs="Arial"/>
                <w:sz w:val="24"/>
                <w:szCs w:val="24"/>
              </w:rPr>
              <w:t xml:space="preserve">Is a representative from the FH office conducting joint and timely </w:t>
            </w:r>
            <w:r w:rsidR="003B426A">
              <w:rPr>
                <w:rFonts w:ascii="Arial" w:hAnsi="Arial" w:cs="Arial"/>
                <w:sz w:val="24"/>
                <w:szCs w:val="24"/>
              </w:rPr>
              <w:br/>
            </w:r>
            <w:r w:rsidRPr="00DA181F">
              <w:rPr>
                <w:rFonts w:ascii="Arial" w:hAnsi="Arial" w:cs="Arial"/>
                <w:sz w:val="24"/>
                <w:szCs w:val="24"/>
              </w:rPr>
              <w:t>pre-occupancy inspections and pre-termination inspections and final inspection with the residents for Government</w:t>
            </w:r>
            <w:r w:rsidR="00BB1F22">
              <w:rPr>
                <w:rFonts w:ascii="Arial" w:hAnsi="Arial" w:cs="Arial"/>
                <w:sz w:val="24"/>
                <w:szCs w:val="24"/>
              </w:rPr>
              <w:t>-</w:t>
            </w:r>
            <w:r w:rsidRPr="00DA181F">
              <w:rPr>
                <w:rFonts w:ascii="Arial" w:hAnsi="Arial" w:cs="Arial"/>
                <w:sz w:val="24"/>
                <w:szCs w:val="24"/>
              </w:rPr>
              <w:t>owned housing?</w:t>
            </w:r>
          </w:p>
          <w:p w14:paraId="01CAB704" w14:textId="275091A2" w:rsidR="00DB021B" w:rsidRPr="007A29B1" w:rsidRDefault="00DA181F" w:rsidP="00DA181F">
            <w:pPr>
              <w:pStyle w:val="PlainText"/>
              <w:tabs>
                <w:tab w:val="left" w:pos="720"/>
              </w:tabs>
              <w:rPr>
                <w:rFonts w:ascii="Arial" w:hAnsi="Arial" w:cs="Arial"/>
                <w:sz w:val="24"/>
                <w:szCs w:val="24"/>
              </w:rPr>
            </w:pPr>
            <w:r w:rsidRPr="00DA181F">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2F2005">
              <w:rPr>
                <w:rFonts w:ascii="Arial" w:hAnsi="Arial" w:cs="Arial"/>
                <w:sz w:val="24"/>
                <w:szCs w:val="24"/>
              </w:rPr>
              <w:t xml:space="preserve">, encl (2), chap 2, par 15 ; </w:t>
            </w:r>
            <w:r w:rsidR="007218A1" w:rsidRPr="002F2005">
              <w:rPr>
                <w:rFonts w:ascii="Arial" w:hAnsi="Arial" w:cs="Arial"/>
                <w:sz w:val="24"/>
                <w:szCs w:val="24"/>
              </w:rPr>
              <w:t>MCO 11000.22 CH 1</w:t>
            </w:r>
            <w:r w:rsidRPr="002F2005">
              <w:rPr>
                <w:rFonts w:ascii="Arial" w:hAnsi="Arial" w:cs="Arial"/>
                <w:sz w:val="24"/>
                <w:szCs w:val="24"/>
              </w:rPr>
              <w:t>, encl (2), chap 2</w:t>
            </w:r>
            <w:r w:rsidRPr="00DA181F">
              <w:rPr>
                <w:rFonts w:ascii="Arial" w:hAnsi="Arial" w:cs="Arial"/>
                <w:sz w:val="24"/>
                <w:szCs w:val="24"/>
              </w:rPr>
              <w:t>, par 20</w:t>
            </w:r>
            <w:r w:rsidR="00495F9B">
              <w:rPr>
                <w:rFonts w:ascii="Arial" w:hAnsi="Arial" w:cs="Arial"/>
                <w:sz w:val="24"/>
                <w:szCs w:val="24"/>
              </w:rPr>
              <w:t>.a.</w:t>
            </w:r>
          </w:p>
        </w:tc>
      </w:tr>
      <w:tr w:rsidR="009F4952" w:rsidRPr="007A29B1" w14:paraId="210F4297" w14:textId="77777777" w:rsidTr="00541673">
        <w:trPr>
          <w:trHeight w:val="576"/>
        </w:trPr>
        <w:sdt>
          <w:sdtPr>
            <w:rPr>
              <w:rFonts w:ascii="Arial" w:hAnsi="Arial" w:cs="Arial"/>
              <w:sz w:val="24"/>
              <w:szCs w:val="24"/>
            </w:rPr>
            <w:alias w:val="Results"/>
            <w:tag w:val="Results"/>
            <w:id w:val="664662673"/>
            <w:placeholder>
              <w:docPart w:val="F45E1E5E7B4843AE8731B7C2DD054E0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04D2143"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523596683"/>
            <w:placeholder>
              <w:docPart w:val="BDEE77CEE86D4F4CAA5C72A47C752333"/>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2A01C5D5"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B021B" w:rsidRPr="007A29B1" w14:paraId="2F661EA9" w14:textId="77777777" w:rsidTr="00541673">
        <w:trPr>
          <w:trHeight w:val="441"/>
        </w:trPr>
        <w:tc>
          <w:tcPr>
            <w:tcW w:w="9751" w:type="dxa"/>
            <w:gridSpan w:val="5"/>
            <w:tcBorders>
              <w:top w:val="nil"/>
              <w:left w:val="nil"/>
              <w:bottom w:val="nil"/>
              <w:right w:val="nil"/>
            </w:tcBorders>
            <w:vAlign w:val="center"/>
          </w:tcPr>
          <w:p w14:paraId="6ABABD35" w14:textId="77777777" w:rsidR="00DB021B" w:rsidRDefault="00DB021B" w:rsidP="00CD6632">
            <w:pPr>
              <w:rPr>
                <w:rFonts w:ascii="Arial" w:hAnsi="Arial" w:cs="Arial"/>
                <w:sz w:val="24"/>
                <w:szCs w:val="24"/>
              </w:rPr>
            </w:pPr>
            <w:r w:rsidRPr="007A29B1">
              <w:rPr>
                <w:rFonts w:ascii="Arial" w:eastAsia="Calibri" w:hAnsi="Arial" w:cs="Arial"/>
                <w:sz w:val="24"/>
                <w:szCs w:val="24"/>
              </w:rPr>
              <w:t xml:space="preserve">Subsection 4 – </w:t>
            </w:r>
            <w:r w:rsidRPr="007A29B1">
              <w:rPr>
                <w:rFonts w:ascii="Arial" w:hAnsi="Arial" w:cs="Arial"/>
                <w:sz w:val="24"/>
                <w:szCs w:val="24"/>
              </w:rPr>
              <w:t>MAINTENANCE/REPAIR OF FACILITIES</w:t>
            </w:r>
          </w:p>
          <w:p w14:paraId="617A6449" w14:textId="26B78D76" w:rsidR="007153A3" w:rsidRPr="007A29B1" w:rsidRDefault="007153A3" w:rsidP="00CD6632">
            <w:pPr>
              <w:rPr>
                <w:rFonts w:ascii="Arial" w:eastAsia="Calibri" w:hAnsi="Arial" w:cs="Arial"/>
                <w:sz w:val="24"/>
                <w:szCs w:val="24"/>
              </w:rPr>
            </w:pPr>
          </w:p>
        </w:tc>
      </w:tr>
      <w:tr w:rsidR="00DB021B" w:rsidRPr="007A29B1" w14:paraId="1CF05928" w14:textId="77777777" w:rsidTr="00541673">
        <w:trPr>
          <w:trHeight w:val="809"/>
        </w:trPr>
        <w:tc>
          <w:tcPr>
            <w:tcW w:w="1728" w:type="dxa"/>
            <w:tcBorders>
              <w:top w:val="nil"/>
              <w:left w:val="nil"/>
              <w:bottom w:val="nil"/>
              <w:right w:val="nil"/>
            </w:tcBorders>
          </w:tcPr>
          <w:p w14:paraId="7BB30093" w14:textId="77777777" w:rsidR="00DB021B" w:rsidRPr="007A29B1" w:rsidRDefault="00DB021B" w:rsidP="0098753E">
            <w:pPr>
              <w:rPr>
                <w:rFonts w:ascii="Arial" w:hAnsi="Arial" w:cs="Arial"/>
                <w:sz w:val="24"/>
                <w:szCs w:val="24"/>
              </w:rPr>
            </w:pPr>
            <w:r w:rsidRPr="007A29B1">
              <w:rPr>
                <w:rFonts w:ascii="Arial" w:hAnsi="Arial" w:cs="Arial"/>
                <w:sz w:val="24"/>
                <w:szCs w:val="24"/>
              </w:rPr>
              <w:t>0401</w:t>
            </w:r>
          </w:p>
        </w:tc>
        <w:tc>
          <w:tcPr>
            <w:tcW w:w="8023" w:type="dxa"/>
            <w:gridSpan w:val="4"/>
            <w:tcBorders>
              <w:top w:val="nil"/>
              <w:left w:val="nil"/>
              <w:bottom w:val="nil"/>
              <w:right w:val="nil"/>
            </w:tcBorders>
          </w:tcPr>
          <w:p w14:paraId="1D29F6AC" w14:textId="0CB87CE5" w:rsidR="00153083" w:rsidRPr="007A29B1" w:rsidRDefault="00EF5B83" w:rsidP="00153083">
            <w:pPr>
              <w:pStyle w:val="PlainText"/>
              <w:tabs>
                <w:tab w:val="left" w:pos="720"/>
              </w:tabs>
              <w:ind w:left="-36"/>
              <w:rPr>
                <w:rFonts w:ascii="Arial" w:hAnsi="Arial" w:cs="Arial"/>
                <w:sz w:val="24"/>
                <w:szCs w:val="24"/>
              </w:rPr>
            </w:pPr>
            <w:r w:rsidRPr="007A29B1">
              <w:rPr>
                <w:rFonts w:ascii="Arial" w:hAnsi="Arial" w:cs="Arial"/>
                <w:sz w:val="24"/>
                <w:szCs w:val="24"/>
              </w:rPr>
              <w:t xml:space="preserve">Does the </w:t>
            </w:r>
            <w:r w:rsidR="00CE0AA8">
              <w:rPr>
                <w:rFonts w:ascii="Arial" w:hAnsi="Arial" w:cs="Arial"/>
                <w:sz w:val="24"/>
                <w:szCs w:val="24"/>
              </w:rPr>
              <w:t>H</w:t>
            </w:r>
            <w:r w:rsidRPr="007A29B1">
              <w:rPr>
                <w:rFonts w:ascii="Arial" w:hAnsi="Arial" w:cs="Arial"/>
                <w:sz w:val="24"/>
                <w:szCs w:val="24"/>
              </w:rPr>
              <w:t xml:space="preserve">ousing </w:t>
            </w:r>
            <w:r w:rsidR="00CE0AA8">
              <w:rPr>
                <w:rFonts w:ascii="Arial" w:hAnsi="Arial" w:cs="Arial"/>
                <w:sz w:val="24"/>
                <w:szCs w:val="24"/>
              </w:rPr>
              <w:t>O</w:t>
            </w:r>
            <w:r w:rsidRPr="007A29B1">
              <w:rPr>
                <w:rFonts w:ascii="Arial" w:hAnsi="Arial" w:cs="Arial"/>
                <w:sz w:val="24"/>
                <w:szCs w:val="24"/>
              </w:rPr>
              <w:t>ffice complete and maintain a current short</w:t>
            </w:r>
            <w:r w:rsidR="00BB1F22">
              <w:rPr>
                <w:rFonts w:ascii="Arial" w:hAnsi="Arial" w:cs="Arial"/>
                <w:sz w:val="24"/>
                <w:szCs w:val="24"/>
              </w:rPr>
              <w:t>-</w:t>
            </w:r>
            <w:r w:rsidRPr="007A29B1">
              <w:rPr>
                <w:rFonts w:ascii="Arial" w:hAnsi="Arial" w:cs="Arial"/>
                <w:sz w:val="24"/>
                <w:szCs w:val="24"/>
              </w:rPr>
              <w:t>term and long-range maintenance plan aimed at maintaining FH facilities at an acceptable standard? (Government</w:t>
            </w:r>
            <w:r w:rsidR="00C60D25">
              <w:rPr>
                <w:rFonts w:ascii="Arial" w:hAnsi="Arial" w:cs="Arial"/>
                <w:sz w:val="24"/>
                <w:szCs w:val="24"/>
              </w:rPr>
              <w:t>-</w:t>
            </w:r>
            <w:r w:rsidRPr="007A29B1">
              <w:rPr>
                <w:rFonts w:ascii="Arial" w:hAnsi="Arial" w:cs="Arial"/>
                <w:sz w:val="24"/>
                <w:szCs w:val="24"/>
              </w:rPr>
              <w:t>owned)</w:t>
            </w:r>
          </w:p>
          <w:p w14:paraId="6DE8F448" w14:textId="50228118" w:rsidR="00DB021B" w:rsidRPr="007A29B1" w:rsidRDefault="00EF5B83" w:rsidP="00153083">
            <w:pPr>
              <w:pStyle w:val="PlainText"/>
              <w:tabs>
                <w:tab w:val="left" w:pos="720"/>
              </w:tabs>
              <w:ind w:left="-36"/>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7A29B1">
              <w:rPr>
                <w:rFonts w:ascii="Arial" w:hAnsi="Arial" w:cs="Arial"/>
                <w:sz w:val="24"/>
                <w:szCs w:val="24"/>
              </w:rPr>
              <w:t xml:space="preserve">, </w:t>
            </w:r>
            <w:r w:rsidR="00567F92" w:rsidRPr="007A29B1">
              <w:rPr>
                <w:rFonts w:ascii="Arial" w:hAnsi="Arial" w:cs="Arial"/>
                <w:sz w:val="24"/>
                <w:szCs w:val="24"/>
              </w:rPr>
              <w:t xml:space="preserve">encl (2), </w:t>
            </w:r>
            <w:r w:rsidRPr="007A29B1">
              <w:rPr>
                <w:rFonts w:ascii="Arial" w:hAnsi="Arial" w:cs="Arial"/>
                <w:sz w:val="24"/>
                <w:szCs w:val="24"/>
              </w:rPr>
              <w:t>chap 1, par 12</w:t>
            </w:r>
            <w:r w:rsidR="00495F9B">
              <w:rPr>
                <w:rFonts w:ascii="Arial" w:hAnsi="Arial" w:cs="Arial"/>
                <w:sz w:val="24"/>
                <w:szCs w:val="24"/>
              </w:rPr>
              <w:t>.m.</w:t>
            </w:r>
          </w:p>
        </w:tc>
      </w:tr>
      <w:tr w:rsidR="009F4952" w:rsidRPr="007A29B1" w14:paraId="5D8E9A03" w14:textId="77777777" w:rsidTr="00541673">
        <w:trPr>
          <w:trHeight w:val="576"/>
        </w:trPr>
        <w:sdt>
          <w:sdtPr>
            <w:rPr>
              <w:rFonts w:ascii="Arial" w:hAnsi="Arial" w:cs="Arial"/>
              <w:sz w:val="24"/>
              <w:szCs w:val="24"/>
            </w:rPr>
            <w:alias w:val="Results"/>
            <w:tag w:val="Results"/>
            <w:id w:val="-668560002"/>
            <w:placeholder>
              <w:docPart w:val="65D62EE8D40E496CAD404FF739A40FF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B9915B1"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856462100"/>
            <w:placeholder>
              <w:docPart w:val="95B7E5E994B846C188758A69D68A4CF0"/>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4AE2100D"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8255D" w:rsidRPr="007A29B1" w14:paraId="11A7C394" w14:textId="77777777" w:rsidTr="00541673">
        <w:trPr>
          <w:trHeight w:val="809"/>
        </w:trPr>
        <w:tc>
          <w:tcPr>
            <w:tcW w:w="1728" w:type="dxa"/>
            <w:tcBorders>
              <w:top w:val="nil"/>
              <w:left w:val="nil"/>
              <w:bottom w:val="nil"/>
              <w:right w:val="nil"/>
            </w:tcBorders>
          </w:tcPr>
          <w:p w14:paraId="42B75662" w14:textId="77777777" w:rsidR="00D8255D" w:rsidRPr="007A29B1" w:rsidRDefault="00D8255D" w:rsidP="00D8255D">
            <w:pPr>
              <w:rPr>
                <w:rFonts w:ascii="Arial" w:hAnsi="Arial" w:cs="Arial"/>
                <w:sz w:val="24"/>
                <w:szCs w:val="24"/>
              </w:rPr>
            </w:pPr>
            <w:r w:rsidRPr="007A29B1">
              <w:rPr>
                <w:rFonts w:ascii="Arial" w:hAnsi="Arial" w:cs="Arial"/>
                <w:sz w:val="24"/>
                <w:szCs w:val="24"/>
              </w:rPr>
              <w:t>0402</w:t>
            </w:r>
          </w:p>
        </w:tc>
        <w:tc>
          <w:tcPr>
            <w:tcW w:w="8023" w:type="dxa"/>
            <w:gridSpan w:val="4"/>
            <w:tcBorders>
              <w:top w:val="nil"/>
              <w:left w:val="nil"/>
              <w:bottom w:val="nil"/>
              <w:right w:val="nil"/>
            </w:tcBorders>
          </w:tcPr>
          <w:p w14:paraId="0E79B9A8" w14:textId="086D3135" w:rsidR="00D8255D" w:rsidRPr="007A29B1" w:rsidRDefault="00D8255D" w:rsidP="00D8255D">
            <w:pPr>
              <w:pStyle w:val="PlainText"/>
              <w:tabs>
                <w:tab w:val="left" w:pos="720"/>
              </w:tabs>
              <w:ind w:left="1440" w:hanging="1440"/>
              <w:rPr>
                <w:rFonts w:ascii="Arial" w:hAnsi="Arial" w:cs="Arial"/>
                <w:sz w:val="24"/>
                <w:szCs w:val="24"/>
              </w:rPr>
            </w:pPr>
            <w:r w:rsidRPr="007A29B1">
              <w:rPr>
                <w:rFonts w:ascii="Arial" w:hAnsi="Arial" w:cs="Arial"/>
                <w:sz w:val="24"/>
                <w:szCs w:val="24"/>
              </w:rPr>
              <w:t xml:space="preserve">Does the </w:t>
            </w:r>
            <w:r w:rsidR="00CE0AA8">
              <w:rPr>
                <w:rFonts w:ascii="Arial" w:hAnsi="Arial" w:cs="Arial"/>
                <w:sz w:val="24"/>
                <w:szCs w:val="24"/>
              </w:rPr>
              <w:t>H</w:t>
            </w:r>
            <w:r w:rsidRPr="007A29B1">
              <w:rPr>
                <w:rFonts w:ascii="Arial" w:hAnsi="Arial" w:cs="Arial"/>
                <w:sz w:val="24"/>
                <w:szCs w:val="24"/>
              </w:rPr>
              <w:t xml:space="preserve">ousing </w:t>
            </w:r>
            <w:r w:rsidR="00CE0AA8">
              <w:rPr>
                <w:rFonts w:ascii="Arial" w:hAnsi="Arial" w:cs="Arial"/>
                <w:sz w:val="24"/>
                <w:szCs w:val="24"/>
              </w:rPr>
              <w:t>O</w:t>
            </w:r>
            <w:r w:rsidRPr="007A29B1">
              <w:rPr>
                <w:rFonts w:ascii="Arial" w:hAnsi="Arial" w:cs="Arial"/>
                <w:sz w:val="24"/>
                <w:szCs w:val="24"/>
              </w:rPr>
              <w:t>ffice complete and maintain</w:t>
            </w:r>
            <w:r w:rsidR="00472245">
              <w:rPr>
                <w:rFonts w:ascii="Arial" w:hAnsi="Arial" w:cs="Arial"/>
                <w:sz w:val="24"/>
                <w:szCs w:val="24"/>
              </w:rPr>
              <w:t xml:space="preserve"> the</w:t>
            </w:r>
            <w:r w:rsidRPr="007A29B1">
              <w:rPr>
                <w:rFonts w:ascii="Arial" w:hAnsi="Arial" w:cs="Arial"/>
                <w:sz w:val="24"/>
                <w:szCs w:val="24"/>
              </w:rPr>
              <w:t xml:space="preserve"> current Monitoring </w:t>
            </w:r>
          </w:p>
          <w:p w14:paraId="6ED42384" w14:textId="60057AA5" w:rsidR="00D8255D" w:rsidRPr="007A29B1" w:rsidRDefault="00D8255D" w:rsidP="00D8255D">
            <w:pPr>
              <w:pStyle w:val="PlainText"/>
              <w:tabs>
                <w:tab w:val="left" w:pos="720"/>
              </w:tabs>
              <w:ind w:left="1440" w:hanging="1440"/>
              <w:rPr>
                <w:rFonts w:ascii="Arial" w:hAnsi="Arial" w:cs="Arial"/>
                <w:sz w:val="24"/>
                <w:szCs w:val="24"/>
              </w:rPr>
            </w:pPr>
            <w:r w:rsidRPr="007A29B1">
              <w:rPr>
                <w:rFonts w:ascii="Arial" w:hAnsi="Arial" w:cs="Arial"/>
                <w:sz w:val="24"/>
                <w:szCs w:val="24"/>
              </w:rPr>
              <w:t>Matri</w:t>
            </w:r>
            <w:r w:rsidR="00472245">
              <w:rPr>
                <w:rFonts w:ascii="Arial" w:hAnsi="Arial" w:cs="Arial"/>
                <w:sz w:val="24"/>
                <w:szCs w:val="24"/>
              </w:rPr>
              <w:t>x</w:t>
            </w:r>
            <w:r w:rsidRPr="007A29B1">
              <w:rPr>
                <w:rFonts w:ascii="Arial" w:hAnsi="Arial" w:cs="Arial"/>
                <w:sz w:val="24"/>
                <w:szCs w:val="24"/>
              </w:rPr>
              <w:t xml:space="preserve"> for Privatized Housing and follow up on timely remediation? </w:t>
            </w:r>
          </w:p>
          <w:p w14:paraId="5B6375B7" w14:textId="3A9AA3B1" w:rsidR="00D8255D" w:rsidRPr="007A29B1" w:rsidRDefault="00D8255D" w:rsidP="00D8255D">
            <w:pPr>
              <w:pStyle w:val="PlainText"/>
              <w:tabs>
                <w:tab w:val="left" w:pos="720"/>
              </w:tabs>
              <w:ind w:left="1440" w:hanging="1440"/>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2F2005">
              <w:rPr>
                <w:rFonts w:ascii="Arial" w:hAnsi="Arial" w:cs="Arial"/>
                <w:sz w:val="24"/>
                <w:szCs w:val="24"/>
              </w:rPr>
              <w:t xml:space="preserve">, encl </w:t>
            </w:r>
            <w:r w:rsidRPr="007A29B1">
              <w:rPr>
                <w:rFonts w:ascii="Arial" w:hAnsi="Arial" w:cs="Arial"/>
                <w:sz w:val="24"/>
                <w:szCs w:val="24"/>
              </w:rPr>
              <w:t>(2), chap 1, par 12</w:t>
            </w:r>
            <w:r w:rsidR="0042262D">
              <w:rPr>
                <w:rFonts w:ascii="Arial" w:hAnsi="Arial" w:cs="Arial"/>
                <w:sz w:val="24"/>
                <w:szCs w:val="24"/>
              </w:rPr>
              <w:t>.n.</w:t>
            </w:r>
          </w:p>
        </w:tc>
      </w:tr>
      <w:tr w:rsidR="009F4952" w:rsidRPr="007A29B1" w14:paraId="3DDA8624" w14:textId="77777777" w:rsidTr="00541673">
        <w:trPr>
          <w:trHeight w:val="576"/>
        </w:trPr>
        <w:sdt>
          <w:sdtPr>
            <w:rPr>
              <w:rFonts w:ascii="Arial" w:hAnsi="Arial" w:cs="Arial"/>
              <w:sz w:val="24"/>
              <w:szCs w:val="24"/>
            </w:rPr>
            <w:alias w:val="Results"/>
            <w:tag w:val="Results"/>
            <w:id w:val="2145780123"/>
            <w:placeholder>
              <w:docPart w:val="249C1E750A06425794EC47A57A56459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C06ACED" w14:textId="77777777" w:rsidR="009F4952" w:rsidRPr="00CA0A80" w:rsidRDefault="009F4952" w:rsidP="009F4952">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297918733"/>
            <w:placeholder>
              <w:docPart w:val="E95732AB41E345C081D857E85CFA5CCF"/>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5724E7B9" w14:textId="77777777" w:rsidR="009F4952" w:rsidRPr="00CA0A80" w:rsidRDefault="009F4952" w:rsidP="009F4952">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8255D" w:rsidRPr="007A29B1" w14:paraId="587FC703" w14:textId="77777777" w:rsidTr="00541673">
        <w:trPr>
          <w:trHeight w:val="80"/>
        </w:trPr>
        <w:tc>
          <w:tcPr>
            <w:tcW w:w="1728" w:type="dxa"/>
            <w:tcBorders>
              <w:top w:val="nil"/>
              <w:left w:val="nil"/>
              <w:bottom w:val="nil"/>
              <w:right w:val="nil"/>
            </w:tcBorders>
          </w:tcPr>
          <w:p w14:paraId="0358D611" w14:textId="77777777" w:rsidR="00D8255D" w:rsidRPr="007A29B1" w:rsidRDefault="00D8255D" w:rsidP="00D8255D">
            <w:pPr>
              <w:rPr>
                <w:rFonts w:ascii="Arial" w:hAnsi="Arial" w:cs="Arial"/>
                <w:sz w:val="24"/>
                <w:szCs w:val="24"/>
              </w:rPr>
            </w:pPr>
            <w:r w:rsidRPr="007A29B1">
              <w:rPr>
                <w:rFonts w:ascii="Arial" w:hAnsi="Arial" w:cs="Arial"/>
                <w:sz w:val="24"/>
                <w:szCs w:val="24"/>
              </w:rPr>
              <w:t>0403</w:t>
            </w:r>
          </w:p>
        </w:tc>
        <w:tc>
          <w:tcPr>
            <w:tcW w:w="8023" w:type="dxa"/>
            <w:gridSpan w:val="4"/>
            <w:tcBorders>
              <w:top w:val="nil"/>
              <w:left w:val="nil"/>
              <w:bottom w:val="nil"/>
              <w:right w:val="nil"/>
            </w:tcBorders>
          </w:tcPr>
          <w:p w14:paraId="02190C7E" w14:textId="70A64418" w:rsidR="00D8255D" w:rsidRPr="007A29B1" w:rsidRDefault="00D8255D" w:rsidP="00D8255D">
            <w:pPr>
              <w:pStyle w:val="PlainText"/>
              <w:tabs>
                <w:tab w:val="left" w:pos="720"/>
              </w:tabs>
              <w:rPr>
                <w:rFonts w:ascii="Arial" w:hAnsi="Arial" w:cs="Arial"/>
                <w:sz w:val="24"/>
                <w:szCs w:val="24"/>
              </w:rPr>
            </w:pPr>
            <w:r w:rsidRPr="007A29B1">
              <w:rPr>
                <w:rFonts w:ascii="Arial" w:hAnsi="Arial" w:cs="Arial"/>
                <w:sz w:val="24"/>
                <w:szCs w:val="24"/>
              </w:rPr>
              <w:t xml:space="preserve">Are furnishings </w:t>
            </w:r>
            <w:r w:rsidR="0042262D">
              <w:rPr>
                <w:rFonts w:ascii="Arial" w:hAnsi="Arial" w:cs="Arial"/>
                <w:sz w:val="24"/>
                <w:szCs w:val="24"/>
              </w:rPr>
              <w:t>marked</w:t>
            </w:r>
            <w:r w:rsidRPr="007A29B1">
              <w:rPr>
                <w:rFonts w:ascii="Arial" w:hAnsi="Arial" w:cs="Arial"/>
                <w:sz w:val="24"/>
                <w:szCs w:val="24"/>
              </w:rPr>
              <w:t>, inventoried and tracked appropriately in the eMH system and signed off on by residents when assigned?</w:t>
            </w:r>
            <w:r w:rsidR="0080404C">
              <w:rPr>
                <w:rFonts w:ascii="Arial" w:hAnsi="Arial" w:cs="Arial"/>
                <w:sz w:val="24"/>
                <w:szCs w:val="24"/>
              </w:rPr>
              <w:t xml:space="preserve"> </w:t>
            </w:r>
            <w:r w:rsidRPr="007A29B1">
              <w:rPr>
                <w:rFonts w:ascii="Arial" w:hAnsi="Arial" w:cs="Arial"/>
                <w:sz w:val="24"/>
                <w:szCs w:val="24"/>
              </w:rPr>
              <w:t>Are furnishing</w:t>
            </w:r>
            <w:r w:rsidR="00230C07">
              <w:rPr>
                <w:rFonts w:ascii="Arial" w:hAnsi="Arial" w:cs="Arial"/>
                <w:sz w:val="24"/>
                <w:szCs w:val="24"/>
              </w:rPr>
              <w:t>s</w:t>
            </w:r>
            <w:r w:rsidRPr="007A29B1">
              <w:rPr>
                <w:rFonts w:ascii="Arial" w:hAnsi="Arial" w:cs="Arial"/>
                <w:sz w:val="24"/>
                <w:szCs w:val="24"/>
              </w:rPr>
              <w:t xml:space="preserve"> replaced in accordance with established life cycles? </w:t>
            </w:r>
          </w:p>
          <w:p w14:paraId="1600E7BC" w14:textId="5318D838" w:rsidR="00D8255D" w:rsidRPr="007A29B1" w:rsidRDefault="00D8255D" w:rsidP="00D8255D">
            <w:pPr>
              <w:pStyle w:val="PlainText"/>
              <w:tabs>
                <w:tab w:val="left" w:pos="720"/>
              </w:tabs>
              <w:ind w:left="1440" w:hanging="1440"/>
              <w:rPr>
                <w:rFonts w:ascii="Arial" w:hAnsi="Arial" w:cs="Arial"/>
                <w:sz w:val="24"/>
                <w:szCs w:val="24"/>
              </w:rPr>
            </w:pPr>
            <w:r w:rsidRPr="007A29B1">
              <w:rPr>
                <w:rFonts w:ascii="Arial" w:hAnsi="Arial" w:cs="Arial"/>
                <w:sz w:val="24"/>
                <w:szCs w:val="24"/>
              </w:rPr>
              <w:t>(Government</w:t>
            </w:r>
            <w:r w:rsidR="00C60D25">
              <w:rPr>
                <w:rFonts w:ascii="Arial" w:hAnsi="Arial" w:cs="Arial"/>
                <w:sz w:val="24"/>
                <w:szCs w:val="24"/>
              </w:rPr>
              <w:t>-</w:t>
            </w:r>
            <w:r w:rsidRPr="007A29B1">
              <w:rPr>
                <w:rFonts w:ascii="Arial" w:hAnsi="Arial" w:cs="Arial"/>
                <w:sz w:val="24"/>
                <w:szCs w:val="24"/>
              </w:rPr>
              <w:t>owned)</w:t>
            </w:r>
          </w:p>
          <w:p w14:paraId="3BC6E659" w14:textId="488AE338" w:rsidR="009F4952" w:rsidRPr="007A29B1" w:rsidRDefault="00D8255D" w:rsidP="00D8255D">
            <w:pPr>
              <w:pStyle w:val="PlainText"/>
              <w:tabs>
                <w:tab w:val="left" w:pos="720"/>
              </w:tabs>
              <w:rPr>
                <w:rFonts w:ascii="Arial" w:hAnsi="Arial" w:cs="Arial"/>
                <w:sz w:val="24"/>
                <w:szCs w:val="24"/>
              </w:rPr>
            </w:pPr>
            <w:r w:rsidRPr="007A29B1">
              <w:rPr>
                <w:rFonts w:ascii="Arial" w:hAnsi="Arial" w:cs="Arial"/>
                <w:sz w:val="24"/>
                <w:szCs w:val="24"/>
              </w:rPr>
              <w:t xml:space="preserve">Reference: </w:t>
            </w:r>
            <w:r w:rsidR="007218A1">
              <w:rPr>
                <w:rFonts w:ascii="Arial" w:hAnsi="Arial" w:cs="Arial"/>
                <w:sz w:val="24"/>
                <w:szCs w:val="24"/>
              </w:rPr>
              <w:t>MCO 11000</w:t>
            </w:r>
            <w:r w:rsidR="007218A1" w:rsidRPr="002F2005">
              <w:rPr>
                <w:rFonts w:ascii="Arial" w:hAnsi="Arial" w:cs="Arial"/>
                <w:sz w:val="24"/>
                <w:szCs w:val="24"/>
              </w:rPr>
              <w:t>.22 CH 1</w:t>
            </w:r>
            <w:r w:rsidRPr="002F2005">
              <w:rPr>
                <w:rFonts w:ascii="Arial" w:hAnsi="Arial" w:cs="Arial"/>
                <w:sz w:val="24"/>
                <w:szCs w:val="24"/>
              </w:rPr>
              <w:t xml:space="preserve">, encl </w:t>
            </w:r>
            <w:r w:rsidRPr="007A29B1">
              <w:rPr>
                <w:rFonts w:ascii="Arial" w:hAnsi="Arial" w:cs="Arial"/>
                <w:sz w:val="24"/>
                <w:szCs w:val="24"/>
              </w:rPr>
              <w:t>(2), chap 9, par 3c(3)</w:t>
            </w:r>
            <w:r w:rsidR="0042262D">
              <w:rPr>
                <w:rFonts w:ascii="Arial" w:hAnsi="Arial" w:cs="Arial"/>
                <w:sz w:val="24"/>
                <w:szCs w:val="24"/>
              </w:rPr>
              <w:t>(a)-(c)</w:t>
            </w:r>
          </w:p>
        </w:tc>
      </w:tr>
      <w:tr w:rsidR="009F4952" w:rsidRPr="007A29B1" w14:paraId="30AF4A63" w14:textId="77777777" w:rsidTr="00541673">
        <w:trPr>
          <w:trHeight w:val="576"/>
        </w:trPr>
        <w:sdt>
          <w:sdtPr>
            <w:rPr>
              <w:rFonts w:ascii="Arial" w:hAnsi="Arial" w:cs="Arial"/>
              <w:sz w:val="24"/>
              <w:szCs w:val="24"/>
            </w:rPr>
            <w:alias w:val="Results"/>
            <w:tag w:val="Results"/>
            <w:id w:val="1304432627"/>
            <w:placeholder>
              <w:docPart w:val="E71543635C5A44B0943A6D6E9F60B95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902A066" w14:textId="77777777" w:rsidR="009F4952" w:rsidRPr="00CA0A80" w:rsidRDefault="009F4952" w:rsidP="00262DFA">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503795624"/>
            <w:placeholder>
              <w:docPart w:val="C325E7633E184DC08E6CDE0795402249"/>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34D02885" w14:textId="77777777" w:rsidR="009F4952" w:rsidRPr="00CA0A80" w:rsidRDefault="009F4952" w:rsidP="00262DFA">
                <w:pPr>
                  <w:rPr>
                    <w:rFonts w:ascii="Arial" w:hAnsi="Arial" w:cs="Arial"/>
                    <w:sz w:val="24"/>
                    <w:szCs w:val="24"/>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r w:rsidR="00D8255D" w:rsidRPr="007A29B1" w14:paraId="68522AB2" w14:textId="77777777" w:rsidTr="00541673">
        <w:trPr>
          <w:trHeight w:val="315"/>
        </w:trPr>
        <w:tc>
          <w:tcPr>
            <w:tcW w:w="9751" w:type="dxa"/>
            <w:gridSpan w:val="5"/>
            <w:tcBorders>
              <w:top w:val="nil"/>
              <w:left w:val="nil"/>
              <w:bottom w:val="nil"/>
              <w:right w:val="nil"/>
            </w:tcBorders>
            <w:vAlign w:val="center"/>
          </w:tcPr>
          <w:p w14:paraId="570773A4" w14:textId="77777777" w:rsidR="00D8255D" w:rsidRDefault="00D8255D" w:rsidP="00262DFA">
            <w:pPr>
              <w:rPr>
                <w:rFonts w:ascii="Arial" w:hAnsi="Arial" w:cs="Arial"/>
                <w:sz w:val="24"/>
                <w:szCs w:val="24"/>
              </w:rPr>
            </w:pPr>
            <w:r w:rsidRPr="007A29B1">
              <w:rPr>
                <w:rFonts w:ascii="Arial" w:hAnsi="Arial" w:cs="Arial"/>
                <w:sz w:val="24"/>
                <w:szCs w:val="24"/>
              </w:rPr>
              <w:t>Subsection 5 – FINANCIAL MANAGEMENT</w:t>
            </w:r>
          </w:p>
          <w:p w14:paraId="4FC58A29" w14:textId="006C550D" w:rsidR="007153A3" w:rsidRPr="007A29B1" w:rsidRDefault="007153A3" w:rsidP="00262DFA">
            <w:pPr>
              <w:rPr>
                <w:rFonts w:ascii="Arial" w:hAnsi="Arial" w:cs="Arial"/>
                <w:sz w:val="24"/>
                <w:szCs w:val="24"/>
              </w:rPr>
            </w:pPr>
          </w:p>
        </w:tc>
      </w:tr>
      <w:tr w:rsidR="009F4952" w:rsidRPr="007A29B1" w14:paraId="53ED2BB4" w14:textId="77777777" w:rsidTr="0035384C">
        <w:trPr>
          <w:trHeight w:val="873"/>
        </w:trPr>
        <w:tc>
          <w:tcPr>
            <w:tcW w:w="1728" w:type="dxa"/>
            <w:tcBorders>
              <w:top w:val="nil"/>
              <w:left w:val="nil"/>
              <w:bottom w:val="nil"/>
              <w:right w:val="nil"/>
            </w:tcBorders>
            <w:vAlign w:val="center"/>
          </w:tcPr>
          <w:p w14:paraId="5BE8C292" w14:textId="77777777" w:rsidR="009F4952" w:rsidRDefault="00541673" w:rsidP="00541673">
            <w:pPr>
              <w:rPr>
                <w:rFonts w:ascii="Arial" w:hAnsi="Arial" w:cs="Arial"/>
                <w:sz w:val="24"/>
                <w:szCs w:val="24"/>
              </w:rPr>
            </w:pPr>
            <w:r w:rsidRPr="007A29B1">
              <w:rPr>
                <w:rFonts w:ascii="Arial" w:hAnsi="Arial" w:cs="Arial"/>
                <w:sz w:val="24"/>
                <w:szCs w:val="24"/>
              </w:rPr>
              <w:lastRenderedPageBreak/>
              <w:t>0501</w:t>
            </w:r>
          </w:p>
          <w:p w14:paraId="27EDECBD" w14:textId="77777777" w:rsidR="00541673" w:rsidRDefault="00541673" w:rsidP="00541673">
            <w:pPr>
              <w:rPr>
                <w:rFonts w:ascii="Arial" w:hAnsi="Arial" w:cs="Arial"/>
                <w:sz w:val="24"/>
                <w:szCs w:val="24"/>
              </w:rPr>
            </w:pPr>
          </w:p>
          <w:p w14:paraId="39EBB79A" w14:textId="3B117623" w:rsidR="00541673" w:rsidRPr="00CA0A80" w:rsidRDefault="00541673" w:rsidP="00541673">
            <w:pPr>
              <w:rPr>
                <w:rFonts w:ascii="Arial" w:hAnsi="Arial" w:cs="Arial"/>
                <w:sz w:val="24"/>
                <w:szCs w:val="24"/>
              </w:rPr>
            </w:pPr>
          </w:p>
        </w:tc>
        <w:tc>
          <w:tcPr>
            <w:tcW w:w="8023" w:type="dxa"/>
            <w:gridSpan w:val="4"/>
            <w:tcBorders>
              <w:top w:val="nil"/>
              <w:left w:val="nil"/>
              <w:bottom w:val="nil"/>
              <w:right w:val="nil"/>
            </w:tcBorders>
            <w:vAlign w:val="center"/>
          </w:tcPr>
          <w:p w14:paraId="7CD4DCD8" w14:textId="77777777" w:rsidR="00541673" w:rsidRDefault="00541673" w:rsidP="0035384C">
            <w:pPr>
              <w:pStyle w:val="PlainText"/>
              <w:tabs>
                <w:tab w:val="left" w:pos="720"/>
              </w:tabs>
              <w:rPr>
                <w:rFonts w:ascii="Arial" w:hAnsi="Arial" w:cs="Arial"/>
                <w:sz w:val="24"/>
                <w:szCs w:val="24"/>
              </w:rPr>
            </w:pPr>
            <w:r w:rsidRPr="00DA181F">
              <w:rPr>
                <w:rFonts w:ascii="Arial" w:hAnsi="Arial" w:cs="Arial"/>
                <w:sz w:val="24"/>
                <w:szCs w:val="24"/>
              </w:rPr>
              <w:t xml:space="preserve">Are policies in place to track and ensure the timely execution of FH </w:t>
            </w:r>
          </w:p>
          <w:p w14:paraId="2C9C6379" w14:textId="54A0D5D4" w:rsidR="00294A79" w:rsidRDefault="00541673" w:rsidP="0035384C">
            <w:pPr>
              <w:pStyle w:val="PlainText"/>
              <w:tabs>
                <w:tab w:val="left" w:pos="720"/>
              </w:tabs>
              <w:rPr>
                <w:rFonts w:ascii="Arial" w:hAnsi="Arial" w:cs="Arial"/>
                <w:sz w:val="24"/>
                <w:szCs w:val="24"/>
              </w:rPr>
            </w:pPr>
            <w:r w:rsidRPr="00DA181F">
              <w:rPr>
                <w:rFonts w:ascii="Arial" w:hAnsi="Arial" w:cs="Arial"/>
                <w:sz w:val="24"/>
                <w:szCs w:val="24"/>
              </w:rPr>
              <w:t>funds?</w:t>
            </w:r>
          </w:p>
          <w:p w14:paraId="22EF5DC6" w14:textId="113B579A" w:rsidR="009F4952" w:rsidRPr="00CA0A80" w:rsidRDefault="00541673" w:rsidP="0035384C">
            <w:pPr>
              <w:pStyle w:val="PlainText"/>
              <w:tabs>
                <w:tab w:val="left" w:pos="720"/>
              </w:tabs>
              <w:rPr>
                <w:rFonts w:ascii="Arial" w:hAnsi="Arial" w:cs="Arial"/>
                <w:sz w:val="24"/>
                <w:szCs w:val="24"/>
              </w:rPr>
            </w:pPr>
            <w:r w:rsidRPr="007A29B1">
              <w:rPr>
                <w:rFonts w:ascii="Arial" w:hAnsi="Arial" w:cs="Arial"/>
                <w:sz w:val="24"/>
                <w:szCs w:val="24"/>
              </w:rPr>
              <w:t xml:space="preserve">Reference: </w:t>
            </w:r>
            <w:r>
              <w:rPr>
                <w:rFonts w:ascii="Arial" w:hAnsi="Arial" w:cs="Arial"/>
                <w:sz w:val="24"/>
                <w:szCs w:val="24"/>
              </w:rPr>
              <w:t>MCO 11000.</w:t>
            </w:r>
            <w:r w:rsidRPr="002F2005">
              <w:rPr>
                <w:rFonts w:ascii="Arial" w:hAnsi="Arial" w:cs="Arial"/>
                <w:sz w:val="24"/>
                <w:szCs w:val="24"/>
              </w:rPr>
              <w:t xml:space="preserve">22 CH 1, encl </w:t>
            </w:r>
            <w:r w:rsidRPr="007A29B1">
              <w:rPr>
                <w:rFonts w:ascii="Arial" w:hAnsi="Arial" w:cs="Arial"/>
                <w:sz w:val="24"/>
                <w:szCs w:val="24"/>
              </w:rPr>
              <w:t>(2), chap 6, par 1b(3)</w:t>
            </w:r>
          </w:p>
        </w:tc>
      </w:tr>
      <w:tr w:rsidR="00541673" w:rsidRPr="007A29B1" w14:paraId="5A507FE9" w14:textId="77777777" w:rsidTr="00541673">
        <w:trPr>
          <w:trHeight w:val="576"/>
        </w:trPr>
        <w:sdt>
          <w:sdtPr>
            <w:rPr>
              <w:rFonts w:ascii="Arial" w:hAnsi="Arial" w:cs="Arial"/>
              <w:sz w:val="24"/>
              <w:szCs w:val="24"/>
            </w:rPr>
            <w:alias w:val="Results"/>
            <w:tag w:val="Results"/>
            <w:id w:val="468097669"/>
            <w:placeholder>
              <w:docPart w:val="AFC95183DDCB413998C2056D59E6F15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728229C" w14:textId="75E04F97" w:rsidR="00541673" w:rsidRDefault="00541673" w:rsidP="00541673">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859401236"/>
            <w:placeholder>
              <w:docPart w:val="B03DEF8744AF4D1299A4BDBA2ADDAE04"/>
            </w:placeholder>
            <w:showingPlcHdr/>
          </w:sdtPr>
          <w:sdtEndPr>
            <w:rPr>
              <w:rStyle w:val="DefaultParagraphFont"/>
              <w:rFonts w:asciiTheme="minorHAnsi" w:hAnsiTheme="minorHAnsi"/>
              <w:sz w:val="22"/>
              <w:szCs w:val="24"/>
            </w:rPr>
          </w:sdtEndPr>
          <w:sdtContent>
            <w:tc>
              <w:tcPr>
                <w:tcW w:w="8023" w:type="dxa"/>
                <w:gridSpan w:val="4"/>
                <w:tcBorders>
                  <w:top w:val="nil"/>
                  <w:left w:val="nil"/>
                  <w:bottom w:val="nil"/>
                  <w:right w:val="nil"/>
                </w:tcBorders>
                <w:vAlign w:val="center"/>
              </w:tcPr>
              <w:p w14:paraId="09C4B495" w14:textId="779F28B4" w:rsidR="00541673" w:rsidRDefault="00541673" w:rsidP="00541673">
                <w:pPr>
                  <w:rPr>
                    <w:rStyle w:val="Comment"/>
                    <w:rFonts w:cs="Arial"/>
                    <w:i w:val="0"/>
                  </w:rPr>
                </w:pPr>
                <w:r w:rsidRPr="00CA0A80">
                  <w:rPr>
                    <w:rStyle w:val="Comment"/>
                    <w:rFonts w:cs="Arial"/>
                    <w:i w:val="0"/>
                    <w:color w:val="808080" w:themeColor="background1" w:themeShade="80"/>
                  </w:rPr>
                  <w:t>Comments</w:t>
                </w:r>
                <w:r w:rsidRPr="00CA0A80">
                  <w:rPr>
                    <w:rStyle w:val="Comment"/>
                    <w:rFonts w:cs="Arial"/>
                    <w:i w:val="0"/>
                  </w:rPr>
                  <w:t xml:space="preserve"> </w:t>
                </w:r>
              </w:p>
            </w:tc>
          </w:sdtContent>
        </w:sdt>
      </w:tr>
    </w:tbl>
    <w:p w14:paraId="2CA65AC2" w14:textId="77777777" w:rsidR="007B2E36" w:rsidRPr="007A29B1" w:rsidRDefault="007B2E36" w:rsidP="0035384C">
      <w:pPr>
        <w:rPr>
          <w:rFonts w:ascii="Arial" w:hAnsi="Arial" w:cs="Arial"/>
          <w:sz w:val="24"/>
          <w:szCs w:val="24"/>
        </w:rPr>
      </w:pPr>
    </w:p>
    <w:sectPr w:rsidR="007B2E36" w:rsidRPr="007A29B1" w:rsidSect="00CB21F6">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3E15" w14:textId="77777777" w:rsidR="002C1F86" w:rsidRDefault="002C1F86" w:rsidP="00E204DD">
      <w:pPr>
        <w:spacing w:after="0" w:line="240" w:lineRule="auto"/>
      </w:pPr>
      <w:r>
        <w:separator/>
      </w:r>
    </w:p>
  </w:endnote>
  <w:endnote w:type="continuationSeparator" w:id="0">
    <w:p w14:paraId="695C47A6" w14:textId="77777777" w:rsidR="002C1F86" w:rsidRDefault="002C1F86" w:rsidP="00E204DD">
      <w:pPr>
        <w:spacing w:after="0" w:line="240" w:lineRule="auto"/>
      </w:pPr>
      <w:r>
        <w:continuationSeparator/>
      </w:r>
    </w:p>
  </w:endnote>
  <w:endnote w:type="continuationNotice" w:id="1">
    <w:p w14:paraId="6658560E" w14:textId="77777777" w:rsidR="002C1F86" w:rsidRDefault="002C1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1009762"/>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13231A71" w14:textId="77777777" w:rsidR="00CD6632" w:rsidRDefault="00CD6632" w:rsidP="00E204DD">
            <w:pPr>
              <w:pStyle w:val="Footer"/>
              <w:jc w:val="center"/>
              <w:rPr>
                <w:rFonts w:ascii="Arial" w:hAnsi="Arial" w:cs="Arial"/>
              </w:rPr>
            </w:pPr>
          </w:p>
          <w:p w14:paraId="44BA1533" w14:textId="77777777" w:rsidR="00CD6632" w:rsidRPr="00B01D2E" w:rsidRDefault="00CD6632" w:rsidP="00B01D2E">
            <w:pPr>
              <w:pStyle w:val="Footer"/>
              <w:rPr>
                <w:rFonts w:ascii="Arial" w:hAnsi="Arial" w:cs="Arial"/>
                <w:i/>
              </w:rPr>
            </w:pPr>
            <w:r w:rsidRPr="00B01D2E">
              <w:rPr>
                <w:rFonts w:ascii="Arial" w:hAnsi="Arial" w:cs="Arial"/>
                <w:i/>
              </w:rPr>
              <w:t xml:space="preserve">This checklist outlines the general elements needed for the day-to-day administration and operations of this function area. Additional, this checklist provides guidelines for internal evaluations and standardized criteria for the conduct of inspections. Commands must also fully comply with all applicable references. </w:t>
            </w:r>
          </w:p>
          <w:p w14:paraId="31CC2F8D" w14:textId="77777777" w:rsidR="00CD6632" w:rsidRDefault="00CD6632" w:rsidP="00E204DD">
            <w:pPr>
              <w:pStyle w:val="Footer"/>
              <w:jc w:val="center"/>
              <w:rPr>
                <w:rFonts w:ascii="Arial" w:hAnsi="Arial" w:cs="Arial"/>
              </w:rPr>
            </w:pPr>
          </w:p>
          <w:p w14:paraId="01490EE4" w14:textId="2847CBD8" w:rsidR="00CD6632" w:rsidRPr="00E204DD" w:rsidRDefault="00CD6632" w:rsidP="00E204DD">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8016A9">
              <w:rPr>
                <w:rFonts w:ascii="Arial" w:hAnsi="Arial" w:cs="Arial"/>
                <w:bCs/>
                <w:noProof/>
              </w:rPr>
              <w:t>1</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8016A9">
              <w:rPr>
                <w:rFonts w:ascii="Arial" w:hAnsi="Arial" w:cs="Arial"/>
                <w:bCs/>
                <w:noProof/>
              </w:rPr>
              <w:t>4</w:t>
            </w:r>
            <w:r w:rsidRPr="00E204D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B3A7" w14:textId="77777777" w:rsidR="002C1F86" w:rsidRDefault="002C1F86" w:rsidP="00E204DD">
      <w:pPr>
        <w:spacing w:after="0" w:line="240" w:lineRule="auto"/>
      </w:pPr>
      <w:r>
        <w:separator/>
      </w:r>
    </w:p>
  </w:footnote>
  <w:footnote w:type="continuationSeparator" w:id="0">
    <w:p w14:paraId="688573D9" w14:textId="77777777" w:rsidR="002C1F86" w:rsidRDefault="002C1F86" w:rsidP="00E204DD">
      <w:pPr>
        <w:spacing w:after="0" w:line="240" w:lineRule="auto"/>
      </w:pPr>
      <w:r>
        <w:continuationSeparator/>
      </w:r>
    </w:p>
  </w:footnote>
  <w:footnote w:type="continuationNotice" w:id="1">
    <w:p w14:paraId="1C6070D8" w14:textId="77777777" w:rsidR="002C1F86" w:rsidRDefault="002C1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95DFB"/>
    <w:multiLevelType w:val="hybridMultilevel"/>
    <w:tmpl w:val="4138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A121B"/>
    <w:multiLevelType w:val="hybridMultilevel"/>
    <w:tmpl w:val="5A024FF6"/>
    <w:lvl w:ilvl="0" w:tplc="C2E69694">
      <w:start w:val="1"/>
      <w:numFmt w:val="decimalZero"/>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04357207">
    <w:abstractNumId w:val="1"/>
  </w:num>
  <w:num w:numId="2" w16cid:durableId="39474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4F"/>
    <w:rsid w:val="00010E34"/>
    <w:rsid w:val="000169FF"/>
    <w:rsid w:val="00080CD8"/>
    <w:rsid w:val="00092815"/>
    <w:rsid w:val="000A4D38"/>
    <w:rsid w:val="000B1169"/>
    <w:rsid w:val="000D7F7F"/>
    <w:rsid w:val="000F1DBD"/>
    <w:rsid w:val="00111128"/>
    <w:rsid w:val="001264DA"/>
    <w:rsid w:val="00126C7B"/>
    <w:rsid w:val="001336F1"/>
    <w:rsid w:val="00140997"/>
    <w:rsid w:val="00153083"/>
    <w:rsid w:val="001636FE"/>
    <w:rsid w:val="001705FD"/>
    <w:rsid w:val="0017179A"/>
    <w:rsid w:val="00175024"/>
    <w:rsid w:val="00175B79"/>
    <w:rsid w:val="001851CB"/>
    <w:rsid w:val="001A5CCA"/>
    <w:rsid w:val="001C1564"/>
    <w:rsid w:val="001C7345"/>
    <w:rsid w:val="001E1239"/>
    <w:rsid w:val="001E2A3C"/>
    <w:rsid w:val="001E5693"/>
    <w:rsid w:val="001F2ADA"/>
    <w:rsid w:val="00221A59"/>
    <w:rsid w:val="0022488A"/>
    <w:rsid w:val="00230C07"/>
    <w:rsid w:val="00251AB6"/>
    <w:rsid w:val="00262DFA"/>
    <w:rsid w:val="00270DDD"/>
    <w:rsid w:val="002755E1"/>
    <w:rsid w:val="00294A79"/>
    <w:rsid w:val="002A0F3B"/>
    <w:rsid w:val="002C1F86"/>
    <w:rsid w:val="002C45D9"/>
    <w:rsid w:val="002D5FCD"/>
    <w:rsid w:val="002E5B24"/>
    <w:rsid w:val="002E78AE"/>
    <w:rsid w:val="002F2005"/>
    <w:rsid w:val="0030614B"/>
    <w:rsid w:val="003127DD"/>
    <w:rsid w:val="00316678"/>
    <w:rsid w:val="00321AA9"/>
    <w:rsid w:val="00330799"/>
    <w:rsid w:val="0035384C"/>
    <w:rsid w:val="00361831"/>
    <w:rsid w:val="003662B4"/>
    <w:rsid w:val="00375250"/>
    <w:rsid w:val="0038704B"/>
    <w:rsid w:val="00391411"/>
    <w:rsid w:val="00391F35"/>
    <w:rsid w:val="003977D4"/>
    <w:rsid w:val="003A204A"/>
    <w:rsid w:val="003A672D"/>
    <w:rsid w:val="003B426A"/>
    <w:rsid w:val="003C3F90"/>
    <w:rsid w:val="003D0E1C"/>
    <w:rsid w:val="003E7F83"/>
    <w:rsid w:val="003F0D40"/>
    <w:rsid w:val="00401213"/>
    <w:rsid w:val="00403561"/>
    <w:rsid w:val="0042262D"/>
    <w:rsid w:val="004418E9"/>
    <w:rsid w:val="00442AB2"/>
    <w:rsid w:val="00460A44"/>
    <w:rsid w:val="004610A6"/>
    <w:rsid w:val="00472245"/>
    <w:rsid w:val="0047355F"/>
    <w:rsid w:val="00495F9B"/>
    <w:rsid w:val="004971A8"/>
    <w:rsid w:val="004C1B77"/>
    <w:rsid w:val="004C4881"/>
    <w:rsid w:val="004C6A45"/>
    <w:rsid w:val="004D713B"/>
    <w:rsid w:val="004E1855"/>
    <w:rsid w:val="005003B8"/>
    <w:rsid w:val="00523298"/>
    <w:rsid w:val="00523C02"/>
    <w:rsid w:val="00526BA9"/>
    <w:rsid w:val="00537B11"/>
    <w:rsid w:val="00541673"/>
    <w:rsid w:val="00545005"/>
    <w:rsid w:val="00554A30"/>
    <w:rsid w:val="00561DE2"/>
    <w:rsid w:val="0056740B"/>
    <w:rsid w:val="00567AF8"/>
    <w:rsid w:val="00567F92"/>
    <w:rsid w:val="00575CB4"/>
    <w:rsid w:val="005768C6"/>
    <w:rsid w:val="00576FB1"/>
    <w:rsid w:val="00593694"/>
    <w:rsid w:val="005A2543"/>
    <w:rsid w:val="005A3026"/>
    <w:rsid w:val="005B54E3"/>
    <w:rsid w:val="005C1995"/>
    <w:rsid w:val="005D1125"/>
    <w:rsid w:val="005D153B"/>
    <w:rsid w:val="005D7CA0"/>
    <w:rsid w:val="00601A74"/>
    <w:rsid w:val="00603F06"/>
    <w:rsid w:val="00610B79"/>
    <w:rsid w:val="00611995"/>
    <w:rsid w:val="0062793F"/>
    <w:rsid w:val="0066414F"/>
    <w:rsid w:val="006A251A"/>
    <w:rsid w:val="006A26F8"/>
    <w:rsid w:val="006B1C6A"/>
    <w:rsid w:val="006F7AF8"/>
    <w:rsid w:val="00705E0D"/>
    <w:rsid w:val="007153A3"/>
    <w:rsid w:val="00717C2D"/>
    <w:rsid w:val="007208F9"/>
    <w:rsid w:val="007218A1"/>
    <w:rsid w:val="0072346D"/>
    <w:rsid w:val="00741646"/>
    <w:rsid w:val="00741B6F"/>
    <w:rsid w:val="00765215"/>
    <w:rsid w:val="007777FE"/>
    <w:rsid w:val="00777E5D"/>
    <w:rsid w:val="00783F90"/>
    <w:rsid w:val="0078700B"/>
    <w:rsid w:val="007A29B1"/>
    <w:rsid w:val="007B22AF"/>
    <w:rsid w:val="007B2E36"/>
    <w:rsid w:val="007B4C05"/>
    <w:rsid w:val="007C7C18"/>
    <w:rsid w:val="007D6848"/>
    <w:rsid w:val="007E1241"/>
    <w:rsid w:val="007E4BDF"/>
    <w:rsid w:val="008016A9"/>
    <w:rsid w:val="00802170"/>
    <w:rsid w:val="0080404C"/>
    <w:rsid w:val="00834CC1"/>
    <w:rsid w:val="008779C5"/>
    <w:rsid w:val="00884D08"/>
    <w:rsid w:val="008B3E96"/>
    <w:rsid w:val="008C41EC"/>
    <w:rsid w:val="008D1434"/>
    <w:rsid w:val="008E21FD"/>
    <w:rsid w:val="008F0FBC"/>
    <w:rsid w:val="00911EAA"/>
    <w:rsid w:val="00912E33"/>
    <w:rsid w:val="00920FF2"/>
    <w:rsid w:val="00923A11"/>
    <w:rsid w:val="009263B1"/>
    <w:rsid w:val="00954297"/>
    <w:rsid w:val="00970D23"/>
    <w:rsid w:val="0098753E"/>
    <w:rsid w:val="009919A0"/>
    <w:rsid w:val="009A63B7"/>
    <w:rsid w:val="009C6379"/>
    <w:rsid w:val="009D6779"/>
    <w:rsid w:val="009F4952"/>
    <w:rsid w:val="00A01C70"/>
    <w:rsid w:val="00A11B74"/>
    <w:rsid w:val="00A302B7"/>
    <w:rsid w:val="00A31107"/>
    <w:rsid w:val="00A320F7"/>
    <w:rsid w:val="00A362F9"/>
    <w:rsid w:val="00A37593"/>
    <w:rsid w:val="00A50268"/>
    <w:rsid w:val="00A5216D"/>
    <w:rsid w:val="00A56F1A"/>
    <w:rsid w:val="00A612AA"/>
    <w:rsid w:val="00A6135B"/>
    <w:rsid w:val="00A91E49"/>
    <w:rsid w:val="00AD3B10"/>
    <w:rsid w:val="00B01D2E"/>
    <w:rsid w:val="00B12A1B"/>
    <w:rsid w:val="00B15BE3"/>
    <w:rsid w:val="00B307B6"/>
    <w:rsid w:val="00B423E2"/>
    <w:rsid w:val="00B64B75"/>
    <w:rsid w:val="00B65D4D"/>
    <w:rsid w:val="00B85D7D"/>
    <w:rsid w:val="00B9067A"/>
    <w:rsid w:val="00B97B3A"/>
    <w:rsid w:val="00BA4379"/>
    <w:rsid w:val="00BB1F22"/>
    <w:rsid w:val="00BB6336"/>
    <w:rsid w:val="00BC0106"/>
    <w:rsid w:val="00C116C0"/>
    <w:rsid w:val="00C13B0F"/>
    <w:rsid w:val="00C237F6"/>
    <w:rsid w:val="00C46359"/>
    <w:rsid w:val="00C57A90"/>
    <w:rsid w:val="00C60C74"/>
    <w:rsid w:val="00C60D25"/>
    <w:rsid w:val="00C61DD0"/>
    <w:rsid w:val="00C67321"/>
    <w:rsid w:val="00CA284A"/>
    <w:rsid w:val="00CB21F6"/>
    <w:rsid w:val="00CC7C88"/>
    <w:rsid w:val="00CD6632"/>
    <w:rsid w:val="00CE0AA8"/>
    <w:rsid w:val="00CE4951"/>
    <w:rsid w:val="00CF47BB"/>
    <w:rsid w:val="00D00C5D"/>
    <w:rsid w:val="00D1108F"/>
    <w:rsid w:val="00D2395F"/>
    <w:rsid w:val="00D23D4A"/>
    <w:rsid w:val="00D259BA"/>
    <w:rsid w:val="00D30AD4"/>
    <w:rsid w:val="00D54538"/>
    <w:rsid w:val="00D66C18"/>
    <w:rsid w:val="00D66F25"/>
    <w:rsid w:val="00D733E7"/>
    <w:rsid w:val="00D73F5E"/>
    <w:rsid w:val="00D8255D"/>
    <w:rsid w:val="00D9454E"/>
    <w:rsid w:val="00D9715C"/>
    <w:rsid w:val="00DA181F"/>
    <w:rsid w:val="00DA1F0D"/>
    <w:rsid w:val="00DA6894"/>
    <w:rsid w:val="00DB021B"/>
    <w:rsid w:val="00DB6291"/>
    <w:rsid w:val="00DC1051"/>
    <w:rsid w:val="00DD6B6C"/>
    <w:rsid w:val="00DF0413"/>
    <w:rsid w:val="00E036E1"/>
    <w:rsid w:val="00E16178"/>
    <w:rsid w:val="00E204DD"/>
    <w:rsid w:val="00E3369C"/>
    <w:rsid w:val="00E33BB7"/>
    <w:rsid w:val="00E3724B"/>
    <w:rsid w:val="00E80828"/>
    <w:rsid w:val="00E9152D"/>
    <w:rsid w:val="00E96723"/>
    <w:rsid w:val="00EA322F"/>
    <w:rsid w:val="00EB085D"/>
    <w:rsid w:val="00EB39F0"/>
    <w:rsid w:val="00ED6920"/>
    <w:rsid w:val="00ED772F"/>
    <w:rsid w:val="00EF5167"/>
    <w:rsid w:val="00EF5B83"/>
    <w:rsid w:val="00EF5FA9"/>
    <w:rsid w:val="00EF6894"/>
    <w:rsid w:val="00F04529"/>
    <w:rsid w:val="00F0601A"/>
    <w:rsid w:val="00F067C2"/>
    <w:rsid w:val="00F23869"/>
    <w:rsid w:val="00F26EB3"/>
    <w:rsid w:val="00F5468B"/>
    <w:rsid w:val="00F5690A"/>
    <w:rsid w:val="00F80067"/>
    <w:rsid w:val="00F808B2"/>
    <w:rsid w:val="00F9558B"/>
    <w:rsid w:val="00F975EC"/>
    <w:rsid w:val="00FA58C6"/>
    <w:rsid w:val="00FA5E86"/>
    <w:rsid w:val="00FC687F"/>
    <w:rsid w:val="00FD5A68"/>
    <w:rsid w:val="00FF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526E8"/>
  <w15:docId w15:val="{0A2AED19-2547-41C2-9EBD-9912BF3D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4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14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6414F"/>
    <w:rPr>
      <w:color w:val="808080"/>
    </w:rPr>
  </w:style>
  <w:style w:type="paragraph" w:styleId="BalloonText">
    <w:name w:val="Balloon Text"/>
    <w:basedOn w:val="Normal"/>
    <w:link w:val="BalloonTextChar"/>
    <w:uiPriority w:val="99"/>
    <w:semiHidden/>
    <w:unhideWhenUsed/>
    <w:rsid w:val="0066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4F"/>
    <w:rPr>
      <w:rFonts w:ascii="Tahoma" w:hAnsi="Tahoma" w:cs="Tahoma"/>
      <w:sz w:val="16"/>
      <w:szCs w:val="16"/>
    </w:rPr>
  </w:style>
  <w:style w:type="character" w:customStyle="1" w:styleId="Comment">
    <w:name w:val="Comment"/>
    <w:basedOn w:val="DefaultParagraphFont"/>
    <w:uiPriority w:val="1"/>
    <w:rsid w:val="00D23D4A"/>
    <w:rPr>
      <w:rFonts w:ascii="Arial" w:hAnsi="Arial"/>
      <w:i/>
      <w:color w:val="auto"/>
      <w:sz w:val="24"/>
    </w:rPr>
  </w:style>
  <w:style w:type="paragraph" w:styleId="Header">
    <w:name w:val="header"/>
    <w:basedOn w:val="Normal"/>
    <w:link w:val="HeaderChar"/>
    <w:uiPriority w:val="99"/>
    <w:unhideWhenUsed/>
    <w:rsid w:val="00E2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DD"/>
  </w:style>
  <w:style w:type="paragraph" w:styleId="Footer">
    <w:name w:val="footer"/>
    <w:basedOn w:val="Normal"/>
    <w:link w:val="FooterChar"/>
    <w:uiPriority w:val="99"/>
    <w:unhideWhenUsed/>
    <w:rsid w:val="00E2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DD"/>
  </w:style>
  <w:style w:type="paragraph" w:styleId="ListParagraph">
    <w:name w:val="List Paragraph"/>
    <w:basedOn w:val="Normal"/>
    <w:uiPriority w:val="34"/>
    <w:qFormat/>
    <w:rsid w:val="00603F06"/>
    <w:pPr>
      <w:ind w:left="720"/>
      <w:contextualSpacing/>
    </w:pPr>
  </w:style>
  <w:style w:type="paragraph" w:styleId="PlainText">
    <w:name w:val="Plain Text"/>
    <w:basedOn w:val="Normal"/>
    <w:link w:val="PlainTextChar"/>
    <w:uiPriority w:val="99"/>
    <w:rsid w:val="00CD6632"/>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663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11128"/>
    <w:rPr>
      <w:sz w:val="16"/>
      <w:szCs w:val="16"/>
    </w:rPr>
  </w:style>
  <w:style w:type="paragraph" w:styleId="CommentText">
    <w:name w:val="annotation text"/>
    <w:basedOn w:val="Normal"/>
    <w:link w:val="CommentTextChar"/>
    <w:uiPriority w:val="99"/>
    <w:unhideWhenUsed/>
    <w:rsid w:val="00111128"/>
    <w:pPr>
      <w:spacing w:line="240" w:lineRule="auto"/>
    </w:pPr>
    <w:rPr>
      <w:sz w:val="20"/>
      <w:szCs w:val="20"/>
    </w:rPr>
  </w:style>
  <w:style w:type="character" w:customStyle="1" w:styleId="CommentTextChar">
    <w:name w:val="Comment Text Char"/>
    <w:basedOn w:val="DefaultParagraphFont"/>
    <w:link w:val="CommentText"/>
    <w:uiPriority w:val="99"/>
    <w:rsid w:val="00111128"/>
    <w:rPr>
      <w:sz w:val="20"/>
      <w:szCs w:val="20"/>
    </w:rPr>
  </w:style>
  <w:style w:type="paragraph" w:styleId="CommentSubject">
    <w:name w:val="annotation subject"/>
    <w:basedOn w:val="CommentText"/>
    <w:next w:val="CommentText"/>
    <w:link w:val="CommentSubjectChar"/>
    <w:uiPriority w:val="99"/>
    <w:semiHidden/>
    <w:unhideWhenUsed/>
    <w:rsid w:val="00111128"/>
    <w:rPr>
      <w:b/>
      <w:bCs/>
    </w:rPr>
  </w:style>
  <w:style w:type="character" w:customStyle="1" w:styleId="CommentSubjectChar">
    <w:name w:val="Comment Subject Char"/>
    <w:basedOn w:val="CommentTextChar"/>
    <w:link w:val="CommentSubject"/>
    <w:uiPriority w:val="99"/>
    <w:semiHidden/>
    <w:rsid w:val="00111128"/>
    <w:rPr>
      <w:b/>
      <w:bCs/>
      <w:sz w:val="20"/>
      <w:szCs w:val="20"/>
    </w:rPr>
  </w:style>
  <w:style w:type="character" w:styleId="Hyperlink">
    <w:name w:val="Hyperlink"/>
    <w:basedOn w:val="DefaultParagraphFont"/>
    <w:uiPriority w:val="99"/>
    <w:unhideWhenUsed/>
    <w:rsid w:val="009C6379"/>
    <w:rPr>
      <w:color w:val="0000FF" w:themeColor="hyperlink"/>
      <w:u w:val="single"/>
    </w:rPr>
  </w:style>
  <w:style w:type="character" w:customStyle="1" w:styleId="UnresolvedMention1">
    <w:name w:val="Unresolved Mention1"/>
    <w:basedOn w:val="DefaultParagraphFont"/>
    <w:uiPriority w:val="99"/>
    <w:semiHidden/>
    <w:unhideWhenUsed/>
    <w:rsid w:val="009C6379"/>
    <w:rPr>
      <w:color w:val="605E5C"/>
      <w:shd w:val="clear" w:color="auto" w:fill="E1DFDD"/>
    </w:rPr>
  </w:style>
  <w:style w:type="paragraph" w:styleId="NoSpacing">
    <w:name w:val="No Spacing"/>
    <w:uiPriority w:val="1"/>
    <w:qFormat/>
    <w:rsid w:val="00D66F25"/>
    <w:pPr>
      <w:widowControl w:val="0"/>
      <w:spacing w:after="0" w:line="240" w:lineRule="auto"/>
    </w:pPr>
  </w:style>
  <w:style w:type="paragraph" w:styleId="Revision">
    <w:name w:val="Revision"/>
    <w:hidden/>
    <w:uiPriority w:val="99"/>
    <w:semiHidden/>
    <w:rsid w:val="002E5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53AA249DE43BF8852616228D3550E"/>
        <w:category>
          <w:name w:val="General"/>
          <w:gallery w:val="placeholder"/>
        </w:category>
        <w:types>
          <w:type w:val="bbPlcHdr"/>
        </w:types>
        <w:behaviors>
          <w:behavior w:val="content"/>
        </w:behaviors>
        <w:guid w:val="{66BDB77F-7A7F-4D0F-8594-444B77EF6E3D}"/>
      </w:docPartPr>
      <w:docPartBody>
        <w:p w:rsidR="006F2BB2" w:rsidRDefault="00E36D11" w:rsidP="00E36D11">
          <w:pPr>
            <w:pStyle w:val="5C153AA249DE43BF8852616228D3550E27"/>
          </w:pPr>
          <w:r w:rsidRPr="007A29B1">
            <w:rPr>
              <w:rFonts w:ascii="Arial" w:hAnsi="Arial" w:cs="Arial"/>
              <w:b/>
              <w:sz w:val="24"/>
              <w:szCs w:val="24"/>
            </w:rPr>
            <w:t>Name of Command</w:t>
          </w:r>
        </w:p>
      </w:docPartBody>
    </w:docPart>
    <w:docPart>
      <w:docPartPr>
        <w:name w:val="CE0BBCD34F3D47A9B6580D5DFED56821"/>
        <w:category>
          <w:name w:val="General"/>
          <w:gallery w:val="placeholder"/>
        </w:category>
        <w:types>
          <w:type w:val="bbPlcHdr"/>
        </w:types>
        <w:behaviors>
          <w:behavior w:val="content"/>
        </w:behaviors>
        <w:guid w:val="{BF069E84-EDC8-4C77-A638-F7117016C143}"/>
      </w:docPartPr>
      <w:docPartBody>
        <w:p w:rsidR="00FF046D" w:rsidRDefault="00C47070" w:rsidP="00C47070">
          <w:pPr>
            <w:pStyle w:val="CE0BBCD34F3D47A9B6580D5DFED56821"/>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16A46E7AAA6A450883266D8EF0F47020"/>
        <w:category>
          <w:name w:val="General"/>
          <w:gallery w:val="placeholder"/>
        </w:category>
        <w:types>
          <w:type w:val="bbPlcHdr"/>
        </w:types>
        <w:behaviors>
          <w:behavior w:val="content"/>
        </w:behaviors>
        <w:guid w:val="{D8D840A5-AE3A-4F1B-AE4A-D3179658DC95}"/>
      </w:docPartPr>
      <w:docPartBody>
        <w:p w:rsidR="00FF046D" w:rsidRDefault="00E36D11" w:rsidP="00E36D11">
          <w:pPr>
            <w:pStyle w:val="16A46E7AAA6A450883266D8EF0F4702027"/>
          </w:pPr>
          <w:r w:rsidRPr="007A29B1">
            <w:rPr>
              <w:rFonts w:ascii="Arial" w:hAnsi="Arial" w:cs="Arial"/>
              <w:b/>
              <w:sz w:val="24"/>
              <w:szCs w:val="24"/>
            </w:rPr>
            <w:t>Inspector</w:t>
          </w:r>
        </w:p>
      </w:docPartBody>
    </w:docPart>
    <w:docPart>
      <w:docPartPr>
        <w:name w:val="11D0BCD4CDBC40B68B1BF1E1D3A4E1C0"/>
        <w:category>
          <w:name w:val="General"/>
          <w:gallery w:val="placeholder"/>
        </w:category>
        <w:types>
          <w:type w:val="bbPlcHdr"/>
        </w:types>
        <w:behaviors>
          <w:behavior w:val="content"/>
        </w:behaviors>
        <w:guid w:val="{8A5B0139-61C6-4F72-B651-430E900237C5}"/>
      </w:docPartPr>
      <w:docPartBody>
        <w:p w:rsidR="00FF046D" w:rsidRDefault="00E36D11" w:rsidP="00E36D11">
          <w:pPr>
            <w:pStyle w:val="11D0BCD4CDBC40B68B1BF1E1D3A4E1C027"/>
          </w:pPr>
          <w:r w:rsidRPr="007A29B1">
            <w:rPr>
              <w:rFonts w:ascii="Arial" w:hAnsi="Arial" w:cs="Arial"/>
              <w:b/>
              <w:sz w:val="24"/>
              <w:szCs w:val="24"/>
            </w:rPr>
            <w:t>Final Assessment</w:t>
          </w:r>
        </w:p>
      </w:docPartBody>
    </w:docPart>
    <w:docPart>
      <w:docPartPr>
        <w:name w:val="69AC82651BBB46B882D51FF637BBC13A"/>
        <w:category>
          <w:name w:val="General"/>
          <w:gallery w:val="placeholder"/>
        </w:category>
        <w:types>
          <w:type w:val="bbPlcHdr"/>
        </w:types>
        <w:behaviors>
          <w:behavior w:val="content"/>
        </w:behaviors>
        <w:guid w:val="{18BD2B6B-174E-4988-914C-1068DC45F996}"/>
      </w:docPartPr>
      <w:docPartBody>
        <w:p w:rsidR="00FF046D" w:rsidRDefault="00C47070" w:rsidP="00C47070">
          <w:pPr>
            <w:pStyle w:val="69AC82651BBB46B882D51FF637BBC13A"/>
          </w:pPr>
          <w:r w:rsidRPr="00136DD3">
            <w:rPr>
              <w:rStyle w:val="PlaceholderText"/>
            </w:rPr>
            <w:t>Click here to enter text.</w:t>
          </w:r>
        </w:p>
      </w:docPartBody>
    </w:docPart>
    <w:docPart>
      <w:docPartPr>
        <w:name w:val="A2D734BAD3104DD7B0956828A15EA80A"/>
        <w:category>
          <w:name w:val="General"/>
          <w:gallery w:val="placeholder"/>
        </w:category>
        <w:types>
          <w:type w:val="bbPlcHdr"/>
        </w:types>
        <w:behaviors>
          <w:behavior w:val="content"/>
        </w:behaviors>
        <w:guid w:val="{858346FA-2F9C-45C0-8FCD-25733EBB1FD4}"/>
      </w:docPartPr>
      <w:docPartBody>
        <w:p w:rsidR="00FF046D" w:rsidRDefault="00C47070" w:rsidP="00C47070">
          <w:pPr>
            <w:pStyle w:val="A2D734BAD3104DD7B0956828A15EA80A"/>
          </w:pPr>
          <w:r w:rsidRPr="00136DD3">
            <w:rPr>
              <w:rStyle w:val="PlaceholderText"/>
            </w:rPr>
            <w:t>Click here to enter text.</w:t>
          </w:r>
        </w:p>
      </w:docPartBody>
    </w:docPart>
    <w:docPart>
      <w:docPartPr>
        <w:name w:val="A96554EB237B4C02B63AB84777628879"/>
        <w:category>
          <w:name w:val="General"/>
          <w:gallery w:val="placeholder"/>
        </w:category>
        <w:types>
          <w:type w:val="bbPlcHdr"/>
        </w:types>
        <w:behaviors>
          <w:behavior w:val="content"/>
        </w:behaviors>
        <w:guid w:val="{23676145-C1AC-4F0B-BF8C-532A207A6A55}"/>
      </w:docPartPr>
      <w:docPartBody>
        <w:p w:rsidR="00302327" w:rsidRDefault="00E36D11" w:rsidP="00E36D11">
          <w:pPr>
            <w:pStyle w:val="A96554EB237B4C02B63AB8477762887924"/>
          </w:pPr>
          <w:r w:rsidRPr="00CA0A80">
            <w:rPr>
              <w:rStyle w:val="Comment"/>
              <w:rFonts w:cs="Arial"/>
              <w:color w:val="808080" w:themeColor="background1" w:themeShade="80"/>
            </w:rPr>
            <w:t xml:space="preserve"> </w:t>
          </w:r>
          <w:r w:rsidRPr="00CA0A80">
            <w:rPr>
              <w:rStyle w:val="Comment"/>
              <w:rFonts w:cs="Arial"/>
              <w:color w:val="A6A6A6" w:themeColor="background1" w:themeShade="A6"/>
            </w:rPr>
            <w:t xml:space="preserve">Place Here </w:t>
          </w:r>
        </w:p>
      </w:docPartBody>
    </w:docPart>
    <w:docPart>
      <w:docPartPr>
        <w:name w:val="244916C8CD15461EA3B2EBD85B135907"/>
        <w:category>
          <w:name w:val="General"/>
          <w:gallery w:val="placeholder"/>
        </w:category>
        <w:types>
          <w:type w:val="bbPlcHdr"/>
        </w:types>
        <w:behaviors>
          <w:behavior w:val="content"/>
        </w:behaviors>
        <w:guid w:val="{5121F1CB-D681-4133-83EC-90B1867EF534}"/>
      </w:docPartPr>
      <w:docPartBody>
        <w:p w:rsidR="00302327" w:rsidRDefault="00E36D11" w:rsidP="00E36D11">
          <w:pPr>
            <w:pStyle w:val="244916C8CD15461EA3B2EBD85B13590724"/>
          </w:pPr>
          <w:r w:rsidRPr="00CA0A80">
            <w:rPr>
              <w:rStyle w:val="PlaceholderText"/>
            </w:rPr>
            <w:t>Result</w:t>
          </w:r>
        </w:p>
      </w:docPartBody>
    </w:docPart>
    <w:docPart>
      <w:docPartPr>
        <w:name w:val="CF272D27F0414801B57ED3F4EA2DAC6E"/>
        <w:category>
          <w:name w:val="General"/>
          <w:gallery w:val="placeholder"/>
        </w:category>
        <w:types>
          <w:type w:val="bbPlcHdr"/>
        </w:types>
        <w:behaviors>
          <w:behavior w:val="content"/>
        </w:behaviors>
        <w:guid w:val="{7E71ACB4-2177-4960-9A10-36012DF36F0E}"/>
      </w:docPartPr>
      <w:docPartBody>
        <w:p w:rsidR="00302327" w:rsidRDefault="00E36D11" w:rsidP="00E36D11">
          <w:pPr>
            <w:pStyle w:val="CF272D27F0414801B57ED3F4EA2DAC6E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0CC0F8FFC7D487CB7BF1EABC2D3915C"/>
        <w:category>
          <w:name w:val="General"/>
          <w:gallery w:val="placeholder"/>
        </w:category>
        <w:types>
          <w:type w:val="bbPlcHdr"/>
        </w:types>
        <w:behaviors>
          <w:behavior w:val="content"/>
        </w:behaviors>
        <w:guid w:val="{0A810BFC-3CA9-45C2-B56A-04EC045C9264}"/>
      </w:docPartPr>
      <w:docPartBody>
        <w:p w:rsidR="00302327" w:rsidRDefault="00E36D11" w:rsidP="00E36D11">
          <w:pPr>
            <w:pStyle w:val="D0CC0F8FFC7D487CB7BF1EABC2D3915C24"/>
          </w:pPr>
          <w:r w:rsidRPr="00CA0A80">
            <w:rPr>
              <w:rStyle w:val="PlaceholderText"/>
            </w:rPr>
            <w:t>Result</w:t>
          </w:r>
        </w:p>
      </w:docPartBody>
    </w:docPart>
    <w:docPart>
      <w:docPartPr>
        <w:name w:val="EFC31381F93B42D6A1BC693C31C8703B"/>
        <w:category>
          <w:name w:val="General"/>
          <w:gallery w:val="placeholder"/>
        </w:category>
        <w:types>
          <w:type w:val="bbPlcHdr"/>
        </w:types>
        <w:behaviors>
          <w:behavior w:val="content"/>
        </w:behaviors>
        <w:guid w:val="{DADBE92F-3F8F-49AE-9E7D-C900EA3F347F}"/>
      </w:docPartPr>
      <w:docPartBody>
        <w:p w:rsidR="00302327" w:rsidRDefault="00E36D11" w:rsidP="00E36D11">
          <w:pPr>
            <w:pStyle w:val="EFC31381F93B42D6A1BC693C31C8703B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C9FBD7E1DB54E26A66599650DEA0E8E"/>
        <w:category>
          <w:name w:val="General"/>
          <w:gallery w:val="placeholder"/>
        </w:category>
        <w:types>
          <w:type w:val="bbPlcHdr"/>
        </w:types>
        <w:behaviors>
          <w:behavior w:val="content"/>
        </w:behaviors>
        <w:guid w:val="{0088DB5B-E018-47E2-ADBF-5BFCB474822D}"/>
      </w:docPartPr>
      <w:docPartBody>
        <w:p w:rsidR="00302327" w:rsidRDefault="00E36D11" w:rsidP="00E36D11">
          <w:pPr>
            <w:pStyle w:val="DC9FBD7E1DB54E26A66599650DEA0E8E24"/>
          </w:pPr>
          <w:r w:rsidRPr="00CA0A80">
            <w:rPr>
              <w:rStyle w:val="PlaceholderText"/>
            </w:rPr>
            <w:t>Result</w:t>
          </w:r>
        </w:p>
      </w:docPartBody>
    </w:docPart>
    <w:docPart>
      <w:docPartPr>
        <w:name w:val="120AF6A370694034986A95E80D973554"/>
        <w:category>
          <w:name w:val="General"/>
          <w:gallery w:val="placeholder"/>
        </w:category>
        <w:types>
          <w:type w:val="bbPlcHdr"/>
        </w:types>
        <w:behaviors>
          <w:behavior w:val="content"/>
        </w:behaviors>
        <w:guid w:val="{5DE75A94-4BBC-43C2-875B-5FD9132EC2A1}"/>
      </w:docPartPr>
      <w:docPartBody>
        <w:p w:rsidR="00302327" w:rsidRDefault="00E36D11" w:rsidP="00E36D11">
          <w:pPr>
            <w:pStyle w:val="120AF6A370694034986A95E80D973554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1DE2E2DA0AF4AABBCFD8A037C0104E5"/>
        <w:category>
          <w:name w:val="General"/>
          <w:gallery w:val="placeholder"/>
        </w:category>
        <w:types>
          <w:type w:val="bbPlcHdr"/>
        </w:types>
        <w:behaviors>
          <w:behavior w:val="content"/>
        </w:behaviors>
        <w:guid w:val="{843FD947-274E-4EE4-82F6-6E864D2CFEC3}"/>
      </w:docPartPr>
      <w:docPartBody>
        <w:p w:rsidR="00302327" w:rsidRDefault="00E36D11" w:rsidP="00E36D11">
          <w:pPr>
            <w:pStyle w:val="B1DE2E2DA0AF4AABBCFD8A037C0104E524"/>
          </w:pPr>
          <w:r w:rsidRPr="00CA0A80">
            <w:rPr>
              <w:rStyle w:val="PlaceholderText"/>
            </w:rPr>
            <w:t>Result</w:t>
          </w:r>
        </w:p>
      </w:docPartBody>
    </w:docPart>
    <w:docPart>
      <w:docPartPr>
        <w:name w:val="8AB66CA905614CA8AE1200FF00220B3D"/>
        <w:category>
          <w:name w:val="General"/>
          <w:gallery w:val="placeholder"/>
        </w:category>
        <w:types>
          <w:type w:val="bbPlcHdr"/>
        </w:types>
        <w:behaviors>
          <w:behavior w:val="content"/>
        </w:behaviors>
        <w:guid w:val="{C399F173-B144-447C-821A-5C91FDE79C69}"/>
      </w:docPartPr>
      <w:docPartBody>
        <w:p w:rsidR="00302327" w:rsidRDefault="00E36D11" w:rsidP="00E36D11">
          <w:pPr>
            <w:pStyle w:val="8AB66CA905614CA8AE1200FF00220B3D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1E1E7676FC24170A9E5F76E0EB661C1"/>
        <w:category>
          <w:name w:val="General"/>
          <w:gallery w:val="placeholder"/>
        </w:category>
        <w:types>
          <w:type w:val="bbPlcHdr"/>
        </w:types>
        <w:behaviors>
          <w:behavior w:val="content"/>
        </w:behaviors>
        <w:guid w:val="{E073408A-646B-4127-A6C3-0BF934E1043A}"/>
      </w:docPartPr>
      <w:docPartBody>
        <w:p w:rsidR="00302327" w:rsidRDefault="00E36D11" w:rsidP="00E36D11">
          <w:pPr>
            <w:pStyle w:val="51E1E7676FC24170A9E5F76E0EB661C124"/>
          </w:pPr>
          <w:r w:rsidRPr="00CA0A80">
            <w:rPr>
              <w:rStyle w:val="PlaceholderText"/>
            </w:rPr>
            <w:t>Result</w:t>
          </w:r>
        </w:p>
      </w:docPartBody>
    </w:docPart>
    <w:docPart>
      <w:docPartPr>
        <w:name w:val="0ACE0A5F46D841538510608611CDD274"/>
        <w:category>
          <w:name w:val="General"/>
          <w:gallery w:val="placeholder"/>
        </w:category>
        <w:types>
          <w:type w:val="bbPlcHdr"/>
        </w:types>
        <w:behaviors>
          <w:behavior w:val="content"/>
        </w:behaviors>
        <w:guid w:val="{2F3EFC83-1BC2-49B7-9696-1EF91FFC1BE6}"/>
      </w:docPartPr>
      <w:docPartBody>
        <w:p w:rsidR="00302327" w:rsidRDefault="00E36D11" w:rsidP="00E36D11">
          <w:pPr>
            <w:pStyle w:val="0ACE0A5F46D841538510608611CDD274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EDD86952F6747FEA3C6F3AC999F6E31"/>
        <w:category>
          <w:name w:val="General"/>
          <w:gallery w:val="placeholder"/>
        </w:category>
        <w:types>
          <w:type w:val="bbPlcHdr"/>
        </w:types>
        <w:behaviors>
          <w:behavior w:val="content"/>
        </w:behaviors>
        <w:guid w:val="{396C8906-E8D2-4A92-9C37-73D4AD746668}"/>
      </w:docPartPr>
      <w:docPartBody>
        <w:p w:rsidR="00302327" w:rsidRDefault="00E36D11" w:rsidP="00E36D11">
          <w:pPr>
            <w:pStyle w:val="7EDD86952F6747FEA3C6F3AC999F6E3124"/>
          </w:pPr>
          <w:r w:rsidRPr="00CA0A80">
            <w:rPr>
              <w:rStyle w:val="PlaceholderText"/>
            </w:rPr>
            <w:t>Result</w:t>
          </w:r>
        </w:p>
      </w:docPartBody>
    </w:docPart>
    <w:docPart>
      <w:docPartPr>
        <w:name w:val="96EAEB6E2BFB4898A56A9E91F389FC69"/>
        <w:category>
          <w:name w:val="General"/>
          <w:gallery w:val="placeholder"/>
        </w:category>
        <w:types>
          <w:type w:val="bbPlcHdr"/>
        </w:types>
        <w:behaviors>
          <w:behavior w:val="content"/>
        </w:behaviors>
        <w:guid w:val="{DB037991-8D9D-4FDB-AF9B-0B7D0B104A40}"/>
      </w:docPartPr>
      <w:docPartBody>
        <w:p w:rsidR="00302327" w:rsidRDefault="00E36D11" w:rsidP="00E36D11">
          <w:pPr>
            <w:pStyle w:val="96EAEB6E2BFB4898A56A9E91F389FC69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F6C2873414C46EDB774D5D44C6D3943"/>
        <w:category>
          <w:name w:val="General"/>
          <w:gallery w:val="placeholder"/>
        </w:category>
        <w:types>
          <w:type w:val="bbPlcHdr"/>
        </w:types>
        <w:behaviors>
          <w:behavior w:val="content"/>
        </w:behaviors>
        <w:guid w:val="{675AF1C4-74D2-4C38-B473-E84A9D267375}"/>
      </w:docPartPr>
      <w:docPartBody>
        <w:p w:rsidR="00302327" w:rsidRDefault="00E36D11" w:rsidP="00E36D11">
          <w:pPr>
            <w:pStyle w:val="FF6C2873414C46EDB774D5D44C6D394324"/>
          </w:pPr>
          <w:r w:rsidRPr="00CA0A80">
            <w:rPr>
              <w:rStyle w:val="PlaceholderText"/>
            </w:rPr>
            <w:t>Result</w:t>
          </w:r>
        </w:p>
      </w:docPartBody>
    </w:docPart>
    <w:docPart>
      <w:docPartPr>
        <w:name w:val="D6E43F7010BC4636A5F83A0DDC8AECAC"/>
        <w:category>
          <w:name w:val="General"/>
          <w:gallery w:val="placeholder"/>
        </w:category>
        <w:types>
          <w:type w:val="bbPlcHdr"/>
        </w:types>
        <w:behaviors>
          <w:behavior w:val="content"/>
        </w:behaviors>
        <w:guid w:val="{8BCEDD9C-5D6C-4763-A8E5-2CCE73C486CA}"/>
      </w:docPartPr>
      <w:docPartBody>
        <w:p w:rsidR="00302327" w:rsidRDefault="00E36D11" w:rsidP="00E36D11">
          <w:pPr>
            <w:pStyle w:val="D6E43F7010BC4636A5F83A0DDC8AECAC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ED4192C04304180A7579CDD8FFABB37"/>
        <w:category>
          <w:name w:val="General"/>
          <w:gallery w:val="placeholder"/>
        </w:category>
        <w:types>
          <w:type w:val="bbPlcHdr"/>
        </w:types>
        <w:behaviors>
          <w:behavior w:val="content"/>
        </w:behaviors>
        <w:guid w:val="{37DA33EB-6EEA-40A6-9470-170824887375}"/>
      </w:docPartPr>
      <w:docPartBody>
        <w:p w:rsidR="00302327" w:rsidRDefault="00E36D11" w:rsidP="00E36D11">
          <w:pPr>
            <w:pStyle w:val="CED4192C04304180A7579CDD8FFABB3724"/>
          </w:pPr>
          <w:r w:rsidRPr="00CA0A80">
            <w:rPr>
              <w:rStyle w:val="PlaceholderText"/>
            </w:rPr>
            <w:t>Result</w:t>
          </w:r>
        </w:p>
      </w:docPartBody>
    </w:docPart>
    <w:docPart>
      <w:docPartPr>
        <w:name w:val="A4F8A4D7EAF244E38330CC35E2C5A445"/>
        <w:category>
          <w:name w:val="General"/>
          <w:gallery w:val="placeholder"/>
        </w:category>
        <w:types>
          <w:type w:val="bbPlcHdr"/>
        </w:types>
        <w:behaviors>
          <w:behavior w:val="content"/>
        </w:behaviors>
        <w:guid w:val="{C822227F-6F46-43A8-AC3A-9ACDCACBABE1}"/>
      </w:docPartPr>
      <w:docPartBody>
        <w:p w:rsidR="00302327" w:rsidRDefault="00E36D11" w:rsidP="00E36D11">
          <w:pPr>
            <w:pStyle w:val="A4F8A4D7EAF244E38330CC35E2C5A445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FA8BB267396488B96CF8C82EE176FC5"/>
        <w:category>
          <w:name w:val="General"/>
          <w:gallery w:val="placeholder"/>
        </w:category>
        <w:types>
          <w:type w:val="bbPlcHdr"/>
        </w:types>
        <w:behaviors>
          <w:behavior w:val="content"/>
        </w:behaviors>
        <w:guid w:val="{48C0E2F8-52DF-4F96-94BF-E2E697DD1738}"/>
      </w:docPartPr>
      <w:docPartBody>
        <w:p w:rsidR="00302327" w:rsidRDefault="00E36D11" w:rsidP="00E36D11">
          <w:pPr>
            <w:pStyle w:val="BFA8BB267396488B96CF8C82EE176FC524"/>
          </w:pPr>
          <w:r w:rsidRPr="00CA0A80">
            <w:rPr>
              <w:rStyle w:val="PlaceholderText"/>
            </w:rPr>
            <w:t>Result</w:t>
          </w:r>
        </w:p>
      </w:docPartBody>
    </w:docPart>
    <w:docPart>
      <w:docPartPr>
        <w:name w:val="FA2C9B7822BF4FF38C2B0D9C7BA5B2D7"/>
        <w:category>
          <w:name w:val="General"/>
          <w:gallery w:val="placeholder"/>
        </w:category>
        <w:types>
          <w:type w:val="bbPlcHdr"/>
        </w:types>
        <w:behaviors>
          <w:behavior w:val="content"/>
        </w:behaviors>
        <w:guid w:val="{35805DEF-99A5-4870-8ABD-0FA7DA49CF3C}"/>
      </w:docPartPr>
      <w:docPartBody>
        <w:p w:rsidR="00302327" w:rsidRDefault="00E36D11" w:rsidP="00E36D11">
          <w:pPr>
            <w:pStyle w:val="FA2C9B7822BF4FF38C2B0D9C7BA5B2D7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7D17700A5DF426F9DE910701228061C"/>
        <w:category>
          <w:name w:val="General"/>
          <w:gallery w:val="placeholder"/>
        </w:category>
        <w:types>
          <w:type w:val="bbPlcHdr"/>
        </w:types>
        <w:behaviors>
          <w:behavior w:val="content"/>
        </w:behaviors>
        <w:guid w:val="{56727693-7830-40AF-90C1-238E527189A0}"/>
      </w:docPartPr>
      <w:docPartBody>
        <w:p w:rsidR="00302327" w:rsidRDefault="00E36D11" w:rsidP="00E36D11">
          <w:pPr>
            <w:pStyle w:val="47D17700A5DF426F9DE910701228061C24"/>
          </w:pPr>
          <w:r w:rsidRPr="00CA0A80">
            <w:rPr>
              <w:rStyle w:val="PlaceholderText"/>
            </w:rPr>
            <w:t>Result</w:t>
          </w:r>
        </w:p>
      </w:docPartBody>
    </w:docPart>
    <w:docPart>
      <w:docPartPr>
        <w:name w:val="DA590B8E66E54CE09A30DF08367DBABF"/>
        <w:category>
          <w:name w:val="General"/>
          <w:gallery w:val="placeholder"/>
        </w:category>
        <w:types>
          <w:type w:val="bbPlcHdr"/>
        </w:types>
        <w:behaviors>
          <w:behavior w:val="content"/>
        </w:behaviors>
        <w:guid w:val="{EBC65AE6-21B7-45C4-BA58-64361EBE90C6}"/>
      </w:docPartPr>
      <w:docPartBody>
        <w:p w:rsidR="00302327" w:rsidRDefault="00E36D11" w:rsidP="00E36D11">
          <w:pPr>
            <w:pStyle w:val="DA590B8E66E54CE09A30DF08367DBABF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BB1F65E5D8344E2B919A080DE48557D"/>
        <w:category>
          <w:name w:val="General"/>
          <w:gallery w:val="placeholder"/>
        </w:category>
        <w:types>
          <w:type w:val="bbPlcHdr"/>
        </w:types>
        <w:behaviors>
          <w:behavior w:val="content"/>
        </w:behaviors>
        <w:guid w:val="{8E9DAFAC-A6B3-4E3C-8C81-F252DBA01759}"/>
      </w:docPartPr>
      <w:docPartBody>
        <w:p w:rsidR="00302327" w:rsidRDefault="00E36D11" w:rsidP="00E36D11">
          <w:pPr>
            <w:pStyle w:val="EBB1F65E5D8344E2B919A080DE48557D24"/>
          </w:pPr>
          <w:r w:rsidRPr="00CA0A80">
            <w:rPr>
              <w:rStyle w:val="PlaceholderText"/>
            </w:rPr>
            <w:t>Result</w:t>
          </w:r>
        </w:p>
      </w:docPartBody>
    </w:docPart>
    <w:docPart>
      <w:docPartPr>
        <w:name w:val="3AEE7C12F623453BB46A9A0F2DEB1BE2"/>
        <w:category>
          <w:name w:val="General"/>
          <w:gallery w:val="placeholder"/>
        </w:category>
        <w:types>
          <w:type w:val="bbPlcHdr"/>
        </w:types>
        <w:behaviors>
          <w:behavior w:val="content"/>
        </w:behaviors>
        <w:guid w:val="{82B9EE35-410F-4267-8C9E-EC426FE7A7CC}"/>
      </w:docPartPr>
      <w:docPartBody>
        <w:p w:rsidR="00302327" w:rsidRDefault="00E36D11" w:rsidP="00E36D11">
          <w:pPr>
            <w:pStyle w:val="3AEE7C12F623453BB46A9A0F2DEB1BE2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8CD7A7A9BDF44AF9C7CDD0809D10E9C"/>
        <w:category>
          <w:name w:val="General"/>
          <w:gallery w:val="placeholder"/>
        </w:category>
        <w:types>
          <w:type w:val="bbPlcHdr"/>
        </w:types>
        <w:behaviors>
          <w:behavior w:val="content"/>
        </w:behaviors>
        <w:guid w:val="{312CEBE4-DD74-488C-80D1-8B5D4EDEB389}"/>
      </w:docPartPr>
      <w:docPartBody>
        <w:p w:rsidR="00302327" w:rsidRDefault="00E36D11" w:rsidP="00E36D11">
          <w:pPr>
            <w:pStyle w:val="A8CD7A7A9BDF44AF9C7CDD0809D10E9C24"/>
          </w:pPr>
          <w:r w:rsidRPr="00CA0A80">
            <w:rPr>
              <w:rStyle w:val="PlaceholderText"/>
            </w:rPr>
            <w:t>Result</w:t>
          </w:r>
        </w:p>
      </w:docPartBody>
    </w:docPart>
    <w:docPart>
      <w:docPartPr>
        <w:name w:val="4817AA9175214551A50B6F8947409E0A"/>
        <w:category>
          <w:name w:val="General"/>
          <w:gallery w:val="placeholder"/>
        </w:category>
        <w:types>
          <w:type w:val="bbPlcHdr"/>
        </w:types>
        <w:behaviors>
          <w:behavior w:val="content"/>
        </w:behaviors>
        <w:guid w:val="{75970DD6-3207-4C59-9A5F-8AEDDA505067}"/>
      </w:docPartPr>
      <w:docPartBody>
        <w:p w:rsidR="00302327" w:rsidRDefault="00E36D11" w:rsidP="00E36D11">
          <w:pPr>
            <w:pStyle w:val="4817AA9175214551A50B6F8947409E0A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9D9A6BB5D48446CAB784EB775A3F42C"/>
        <w:category>
          <w:name w:val="General"/>
          <w:gallery w:val="placeholder"/>
        </w:category>
        <w:types>
          <w:type w:val="bbPlcHdr"/>
        </w:types>
        <w:behaviors>
          <w:behavior w:val="content"/>
        </w:behaviors>
        <w:guid w:val="{FB968C1A-D57D-45A6-BFBD-27B054E05EE7}"/>
      </w:docPartPr>
      <w:docPartBody>
        <w:p w:rsidR="00302327" w:rsidRDefault="00E36D11" w:rsidP="00E36D11">
          <w:pPr>
            <w:pStyle w:val="89D9A6BB5D48446CAB784EB775A3F42C24"/>
          </w:pPr>
          <w:r w:rsidRPr="00CA0A80">
            <w:rPr>
              <w:rStyle w:val="PlaceholderText"/>
            </w:rPr>
            <w:t>Result</w:t>
          </w:r>
        </w:p>
      </w:docPartBody>
    </w:docPart>
    <w:docPart>
      <w:docPartPr>
        <w:name w:val="783FD8B884404E1F98238D647632D383"/>
        <w:category>
          <w:name w:val="General"/>
          <w:gallery w:val="placeholder"/>
        </w:category>
        <w:types>
          <w:type w:val="bbPlcHdr"/>
        </w:types>
        <w:behaviors>
          <w:behavior w:val="content"/>
        </w:behaviors>
        <w:guid w:val="{91F245EA-298A-4ADE-80A8-9202B7E80A9B}"/>
      </w:docPartPr>
      <w:docPartBody>
        <w:p w:rsidR="00302327" w:rsidRDefault="00E36D11" w:rsidP="00E36D11">
          <w:pPr>
            <w:pStyle w:val="783FD8B884404E1F98238D647632D383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4CDDADBFEB94E05AD5FE187F5DA67C9"/>
        <w:category>
          <w:name w:val="General"/>
          <w:gallery w:val="placeholder"/>
        </w:category>
        <w:types>
          <w:type w:val="bbPlcHdr"/>
        </w:types>
        <w:behaviors>
          <w:behavior w:val="content"/>
        </w:behaviors>
        <w:guid w:val="{82C940AC-20DF-4803-BC38-73023D7D0A61}"/>
      </w:docPartPr>
      <w:docPartBody>
        <w:p w:rsidR="00302327" w:rsidRDefault="00E36D11" w:rsidP="00E36D11">
          <w:pPr>
            <w:pStyle w:val="74CDDADBFEB94E05AD5FE187F5DA67C924"/>
          </w:pPr>
          <w:r w:rsidRPr="00CA0A80">
            <w:rPr>
              <w:rStyle w:val="PlaceholderText"/>
            </w:rPr>
            <w:t>Result</w:t>
          </w:r>
        </w:p>
      </w:docPartBody>
    </w:docPart>
    <w:docPart>
      <w:docPartPr>
        <w:name w:val="3F844C54EBB6481C81B3BAC30F98C158"/>
        <w:category>
          <w:name w:val="General"/>
          <w:gallery w:val="placeholder"/>
        </w:category>
        <w:types>
          <w:type w:val="bbPlcHdr"/>
        </w:types>
        <w:behaviors>
          <w:behavior w:val="content"/>
        </w:behaviors>
        <w:guid w:val="{2FBD9516-13CA-4C2A-BB6F-CBCCEE919F40}"/>
      </w:docPartPr>
      <w:docPartBody>
        <w:p w:rsidR="00302327" w:rsidRDefault="00E36D11" w:rsidP="00E36D11">
          <w:pPr>
            <w:pStyle w:val="3F844C54EBB6481C81B3BAC30F98C158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45E1E5E7B4843AE8731B7C2DD054E01"/>
        <w:category>
          <w:name w:val="General"/>
          <w:gallery w:val="placeholder"/>
        </w:category>
        <w:types>
          <w:type w:val="bbPlcHdr"/>
        </w:types>
        <w:behaviors>
          <w:behavior w:val="content"/>
        </w:behaviors>
        <w:guid w:val="{408E1B66-567F-4A85-9B71-49AFD979D9F5}"/>
      </w:docPartPr>
      <w:docPartBody>
        <w:p w:rsidR="00302327" w:rsidRDefault="00E36D11" w:rsidP="00E36D11">
          <w:pPr>
            <w:pStyle w:val="F45E1E5E7B4843AE8731B7C2DD054E0124"/>
          </w:pPr>
          <w:r w:rsidRPr="00CA0A80">
            <w:rPr>
              <w:rStyle w:val="PlaceholderText"/>
            </w:rPr>
            <w:t>Result</w:t>
          </w:r>
        </w:p>
      </w:docPartBody>
    </w:docPart>
    <w:docPart>
      <w:docPartPr>
        <w:name w:val="BDEE77CEE86D4F4CAA5C72A47C752333"/>
        <w:category>
          <w:name w:val="General"/>
          <w:gallery w:val="placeholder"/>
        </w:category>
        <w:types>
          <w:type w:val="bbPlcHdr"/>
        </w:types>
        <w:behaviors>
          <w:behavior w:val="content"/>
        </w:behaviors>
        <w:guid w:val="{21488EC0-E45E-42F6-8A86-C218D70A0B9F}"/>
      </w:docPartPr>
      <w:docPartBody>
        <w:p w:rsidR="00302327" w:rsidRDefault="00E36D11" w:rsidP="00E36D11">
          <w:pPr>
            <w:pStyle w:val="BDEE77CEE86D4F4CAA5C72A47C752333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5D62EE8D40E496CAD404FF739A40FFF"/>
        <w:category>
          <w:name w:val="General"/>
          <w:gallery w:val="placeholder"/>
        </w:category>
        <w:types>
          <w:type w:val="bbPlcHdr"/>
        </w:types>
        <w:behaviors>
          <w:behavior w:val="content"/>
        </w:behaviors>
        <w:guid w:val="{694E9B31-58A1-403C-8290-C748807BD370}"/>
      </w:docPartPr>
      <w:docPartBody>
        <w:p w:rsidR="00302327" w:rsidRDefault="00E36D11" w:rsidP="00E36D11">
          <w:pPr>
            <w:pStyle w:val="65D62EE8D40E496CAD404FF739A40FFF24"/>
          </w:pPr>
          <w:r w:rsidRPr="00CA0A80">
            <w:rPr>
              <w:rStyle w:val="PlaceholderText"/>
            </w:rPr>
            <w:t>Result</w:t>
          </w:r>
        </w:p>
      </w:docPartBody>
    </w:docPart>
    <w:docPart>
      <w:docPartPr>
        <w:name w:val="95B7E5E994B846C188758A69D68A4CF0"/>
        <w:category>
          <w:name w:val="General"/>
          <w:gallery w:val="placeholder"/>
        </w:category>
        <w:types>
          <w:type w:val="bbPlcHdr"/>
        </w:types>
        <w:behaviors>
          <w:behavior w:val="content"/>
        </w:behaviors>
        <w:guid w:val="{E663E767-D1C6-46B7-874E-595290B01A7F}"/>
      </w:docPartPr>
      <w:docPartBody>
        <w:p w:rsidR="00302327" w:rsidRDefault="00E36D11" w:rsidP="00E36D11">
          <w:pPr>
            <w:pStyle w:val="95B7E5E994B846C188758A69D68A4CF0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49C1E750A06425794EC47A57A564598"/>
        <w:category>
          <w:name w:val="General"/>
          <w:gallery w:val="placeholder"/>
        </w:category>
        <w:types>
          <w:type w:val="bbPlcHdr"/>
        </w:types>
        <w:behaviors>
          <w:behavior w:val="content"/>
        </w:behaviors>
        <w:guid w:val="{04E5C6D8-FD6C-440E-B572-166C2C889035}"/>
      </w:docPartPr>
      <w:docPartBody>
        <w:p w:rsidR="00302327" w:rsidRDefault="00E36D11" w:rsidP="00E36D11">
          <w:pPr>
            <w:pStyle w:val="249C1E750A06425794EC47A57A56459824"/>
          </w:pPr>
          <w:r w:rsidRPr="00CA0A80">
            <w:rPr>
              <w:rStyle w:val="PlaceholderText"/>
            </w:rPr>
            <w:t>Result</w:t>
          </w:r>
        </w:p>
      </w:docPartBody>
    </w:docPart>
    <w:docPart>
      <w:docPartPr>
        <w:name w:val="E95732AB41E345C081D857E85CFA5CCF"/>
        <w:category>
          <w:name w:val="General"/>
          <w:gallery w:val="placeholder"/>
        </w:category>
        <w:types>
          <w:type w:val="bbPlcHdr"/>
        </w:types>
        <w:behaviors>
          <w:behavior w:val="content"/>
        </w:behaviors>
        <w:guid w:val="{5AACFA86-EF52-4D0D-9D0D-F55AB0661469}"/>
      </w:docPartPr>
      <w:docPartBody>
        <w:p w:rsidR="00302327" w:rsidRDefault="00E36D11" w:rsidP="00E36D11">
          <w:pPr>
            <w:pStyle w:val="E95732AB41E345C081D857E85CFA5CCF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71543635C5A44B0943A6D6E9F60B95D"/>
        <w:category>
          <w:name w:val="General"/>
          <w:gallery w:val="placeholder"/>
        </w:category>
        <w:types>
          <w:type w:val="bbPlcHdr"/>
        </w:types>
        <w:behaviors>
          <w:behavior w:val="content"/>
        </w:behaviors>
        <w:guid w:val="{CC515D3F-4C74-4366-97CA-652F6D264E0A}"/>
      </w:docPartPr>
      <w:docPartBody>
        <w:p w:rsidR="00302327" w:rsidRDefault="00E36D11" w:rsidP="00E36D11">
          <w:pPr>
            <w:pStyle w:val="E71543635C5A44B0943A6D6E9F60B95D24"/>
          </w:pPr>
          <w:r w:rsidRPr="00CA0A80">
            <w:rPr>
              <w:rStyle w:val="PlaceholderText"/>
            </w:rPr>
            <w:t>Result</w:t>
          </w:r>
        </w:p>
      </w:docPartBody>
    </w:docPart>
    <w:docPart>
      <w:docPartPr>
        <w:name w:val="C325E7633E184DC08E6CDE0795402249"/>
        <w:category>
          <w:name w:val="General"/>
          <w:gallery w:val="placeholder"/>
        </w:category>
        <w:types>
          <w:type w:val="bbPlcHdr"/>
        </w:types>
        <w:behaviors>
          <w:behavior w:val="content"/>
        </w:behaviors>
        <w:guid w:val="{DB4C1D16-3BA8-49B3-826B-8FEA58937A2E}"/>
      </w:docPartPr>
      <w:docPartBody>
        <w:p w:rsidR="00302327" w:rsidRDefault="00E36D11" w:rsidP="00E36D11">
          <w:pPr>
            <w:pStyle w:val="C325E7633E184DC08E6CDE07954022492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FC95183DDCB413998C2056D59E6F154"/>
        <w:category>
          <w:name w:val="General"/>
          <w:gallery w:val="placeholder"/>
        </w:category>
        <w:types>
          <w:type w:val="bbPlcHdr"/>
        </w:types>
        <w:behaviors>
          <w:behavior w:val="content"/>
        </w:behaviors>
        <w:guid w:val="{70C1E91B-F769-436F-9289-F444F1827878}"/>
      </w:docPartPr>
      <w:docPartBody>
        <w:p w:rsidR="004D3217" w:rsidRDefault="001F7B1B" w:rsidP="001F7B1B">
          <w:pPr>
            <w:pStyle w:val="AFC95183DDCB413998C2056D59E6F154"/>
          </w:pPr>
          <w:r w:rsidRPr="00CA0A80">
            <w:rPr>
              <w:rStyle w:val="PlaceholderText"/>
            </w:rPr>
            <w:t>Result</w:t>
          </w:r>
        </w:p>
      </w:docPartBody>
    </w:docPart>
    <w:docPart>
      <w:docPartPr>
        <w:name w:val="B03DEF8744AF4D1299A4BDBA2ADDAE04"/>
        <w:category>
          <w:name w:val="General"/>
          <w:gallery w:val="placeholder"/>
        </w:category>
        <w:types>
          <w:type w:val="bbPlcHdr"/>
        </w:types>
        <w:behaviors>
          <w:behavior w:val="content"/>
        </w:behaviors>
        <w:guid w:val="{4370110A-6BB7-4028-B9CE-3DF80889AAFA}"/>
      </w:docPartPr>
      <w:docPartBody>
        <w:p w:rsidR="004D3217" w:rsidRDefault="001F7B1B" w:rsidP="001F7B1B">
          <w:pPr>
            <w:pStyle w:val="B03DEF8744AF4D1299A4BDBA2ADDAE04"/>
          </w:pPr>
          <w:r w:rsidRPr="00CA0A80">
            <w:rPr>
              <w:rStyle w:val="Comment"/>
              <w:rFonts w:cs="Arial"/>
              <w:color w:val="808080" w:themeColor="background1" w:themeShade="80"/>
            </w:rPr>
            <w:t>Comments</w:t>
          </w:r>
          <w:r w:rsidRPr="00CA0A8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903"/>
    <w:rsid w:val="0000037D"/>
    <w:rsid w:val="00060176"/>
    <w:rsid w:val="00076687"/>
    <w:rsid w:val="000F2BC5"/>
    <w:rsid w:val="00187DBD"/>
    <w:rsid w:val="001F7B1B"/>
    <w:rsid w:val="002829DA"/>
    <w:rsid w:val="00302327"/>
    <w:rsid w:val="00354BE2"/>
    <w:rsid w:val="003B7360"/>
    <w:rsid w:val="00442FB8"/>
    <w:rsid w:val="004D3217"/>
    <w:rsid w:val="00515372"/>
    <w:rsid w:val="005353AF"/>
    <w:rsid w:val="005D081F"/>
    <w:rsid w:val="00600903"/>
    <w:rsid w:val="006164B1"/>
    <w:rsid w:val="006B07E1"/>
    <w:rsid w:val="006F2BB2"/>
    <w:rsid w:val="007435A3"/>
    <w:rsid w:val="007526E0"/>
    <w:rsid w:val="00781583"/>
    <w:rsid w:val="008813B4"/>
    <w:rsid w:val="00962256"/>
    <w:rsid w:val="00977451"/>
    <w:rsid w:val="009C0579"/>
    <w:rsid w:val="009C38F9"/>
    <w:rsid w:val="00AB6DCF"/>
    <w:rsid w:val="00B274C1"/>
    <w:rsid w:val="00BA04CB"/>
    <w:rsid w:val="00C34339"/>
    <w:rsid w:val="00C356F5"/>
    <w:rsid w:val="00C47070"/>
    <w:rsid w:val="00CA4F1D"/>
    <w:rsid w:val="00DC20B6"/>
    <w:rsid w:val="00E36D11"/>
    <w:rsid w:val="00E71C65"/>
    <w:rsid w:val="00E96A2E"/>
    <w:rsid w:val="00EF2402"/>
    <w:rsid w:val="00F42149"/>
    <w:rsid w:val="00FE7866"/>
    <w:rsid w:val="00FF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B1B"/>
    <w:rPr>
      <w:color w:val="808080"/>
    </w:rPr>
  </w:style>
  <w:style w:type="character" w:customStyle="1" w:styleId="Comment">
    <w:name w:val="Comment"/>
    <w:basedOn w:val="DefaultParagraphFont"/>
    <w:uiPriority w:val="1"/>
    <w:rsid w:val="001F7B1B"/>
    <w:rPr>
      <w:rFonts w:ascii="Arial" w:hAnsi="Arial"/>
      <w:i/>
      <w:color w:val="auto"/>
      <w:sz w:val="24"/>
    </w:rPr>
  </w:style>
  <w:style w:type="paragraph" w:customStyle="1" w:styleId="CE0BBCD34F3D47A9B6580D5DFED56821">
    <w:name w:val="CE0BBCD34F3D47A9B6580D5DFED56821"/>
    <w:rsid w:val="00C47070"/>
  </w:style>
  <w:style w:type="paragraph" w:customStyle="1" w:styleId="69AC82651BBB46B882D51FF637BBC13A">
    <w:name w:val="69AC82651BBB46B882D51FF637BBC13A"/>
    <w:rsid w:val="00C47070"/>
  </w:style>
  <w:style w:type="paragraph" w:customStyle="1" w:styleId="A2D734BAD3104DD7B0956828A15EA80A">
    <w:name w:val="A2D734BAD3104DD7B0956828A15EA80A"/>
    <w:rsid w:val="00C47070"/>
  </w:style>
  <w:style w:type="paragraph" w:customStyle="1" w:styleId="5C153AA249DE43BF8852616228D3550E27">
    <w:name w:val="5C153AA249DE43BF8852616228D3550E27"/>
    <w:rsid w:val="00E36D11"/>
    <w:pPr>
      <w:widowControl w:val="0"/>
    </w:pPr>
    <w:rPr>
      <w:rFonts w:eastAsiaTheme="minorHAnsi"/>
    </w:rPr>
  </w:style>
  <w:style w:type="paragraph" w:customStyle="1" w:styleId="16A46E7AAA6A450883266D8EF0F4702027">
    <w:name w:val="16A46E7AAA6A450883266D8EF0F4702027"/>
    <w:rsid w:val="00E36D11"/>
    <w:pPr>
      <w:widowControl w:val="0"/>
    </w:pPr>
    <w:rPr>
      <w:rFonts w:eastAsiaTheme="minorHAnsi"/>
    </w:rPr>
  </w:style>
  <w:style w:type="paragraph" w:customStyle="1" w:styleId="11D0BCD4CDBC40B68B1BF1E1D3A4E1C027">
    <w:name w:val="11D0BCD4CDBC40B68B1BF1E1D3A4E1C027"/>
    <w:rsid w:val="00E36D11"/>
    <w:pPr>
      <w:widowControl w:val="0"/>
    </w:pPr>
    <w:rPr>
      <w:rFonts w:eastAsiaTheme="minorHAnsi"/>
    </w:rPr>
  </w:style>
  <w:style w:type="paragraph" w:customStyle="1" w:styleId="A96554EB237B4C02B63AB8477762887924">
    <w:name w:val="A96554EB237B4C02B63AB8477762887924"/>
    <w:rsid w:val="00E36D11"/>
    <w:pPr>
      <w:widowControl w:val="0"/>
    </w:pPr>
    <w:rPr>
      <w:rFonts w:eastAsiaTheme="minorHAnsi"/>
    </w:rPr>
  </w:style>
  <w:style w:type="paragraph" w:customStyle="1" w:styleId="244916C8CD15461EA3B2EBD85B13590724">
    <w:name w:val="244916C8CD15461EA3B2EBD85B13590724"/>
    <w:rsid w:val="00E36D11"/>
    <w:pPr>
      <w:widowControl w:val="0"/>
    </w:pPr>
    <w:rPr>
      <w:rFonts w:eastAsiaTheme="minorHAnsi"/>
    </w:rPr>
  </w:style>
  <w:style w:type="paragraph" w:customStyle="1" w:styleId="CF272D27F0414801B57ED3F4EA2DAC6E24">
    <w:name w:val="CF272D27F0414801B57ED3F4EA2DAC6E24"/>
    <w:rsid w:val="00E36D11"/>
    <w:pPr>
      <w:widowControl w:val="0"/>
    </w:pPr>
    <w:rPr>
      <w:rFonts w:eastAsiaTheme="minorHAnsi"/>
    </w:rPr>
  </w:style>
  <w:style w:type="paragraph" w:customStyle="1" w:styleId="D0CC0F8FFC7D487CB7BF1EABC2D3915C24">
    <w:name w:val="D0CC0F8FFC7D487CB7BF1EABC2D3915C24"/>
    <w:rsid w:val="00E36D11"/>
    <w:pPr>
      <w:widowControl w:val="0"/>
    </w:pPr>
    <w:rPr>
      <w:rFonts w:eastAsiaTheme="minorHAnsi"/>
    </w:rPr>
  </w:style>
  <w:style w:type="paragraph" w:customStyle="1" w:styleId="EFC31381F93B42D6A1BC693C31C8703B24">
    <w:name w:val="EFC31381F93B42D6A1BC693C31C8703B24"/>
    <w:rsid w:val="00E36D11"/>
    <w:pPr>
      <w:widowControl w:val="0"/>
    </w:pPr>
    <w:rPr>
      <w:rFonts w:eastAsiaTheme="minorHAnsi"/>
    </w:rPr>
  </w:style>
  <w:style w:type="paragraph" w:customStyle="1" w:styleId="DC9FBD7E1DB54E26A66599650DEA0E8E24">
    <w:name w:val="DC9FBD7E1DB54E26A66599650DEA0E8E24"/>
    <w:rsid w:val="00E36D11"/>
    <w:pPr>
      <w:widowControl w:val="0"/>
    </w:pPr>
    <w:rPr>
      <w:rFonts w:eastAsiaTheme="minorHAnsi"/>
    </w:rPr>
  </w:style>
  <w:style w:type="paragraph" w:customStyle="1" w:styleId="120AF6A370694034986A95E80D97355424">
    <w:name w:val="120AF6A370694034986A95E80D97355424"/>
    <w:rsid w:val="00E36D11"/>
    <w:pPr>
      <w:widowControl w:val="0"/>
    </w:pPr>
    <w:rPr>
      <w:rFonts w:eastAsiaTheme="minorHAnsi"/>
    </w:rPr>
  </w:style>
  <w:style w:type="paragraph" w:customStyle="1" w:styleId="B1DE2E2DA0AF4AABBCFD8A037C0104E524">
    <w:name w:val="B1DE2E2DA0AF4AABBCFD8A037C0104E524"/>
    <w:rsid w:val="00E36D11"/>
    <w:pPr>
      <w:widowControl w:val="0"/>
    </w:pPr>
    <w:rPr>
      <w:rFonts w:eastAsiaTheme="minorHAnsi"/>
    </w:rPr>
  </w:style>
  <w:style w:type="paragraph" w:customStyle="1" w:styleId="8AB66CA905614CA8AE1200FF00220B3D24">
    <w:name w:val="8AB66CA905614CA8AE1200FF00220B3D24"/>
    <w:rsid w:val="00E36D11"/>
    <w:pPr>
      <w:widowControl w:val="0"/>
    </w:pPr>
    <w:rPr>
      <w:rFonts w:eastAsiaTheme="minorHAnsi"/>
    </w:rPr>
  </w:style>
  <w:style w:type="paragraph" w:customStyle="1" w:styleId="51E1E7676FC24170A9E5F76E0EB661C124">
    <w:name w:val="51E1E7676FC24170A9E5F76E0EB661C124"/>
    <w:rsid w:val="00E36D11"/>
    <w:pPr>
      <w:widowControl w:val="0"/>
    </w:pPr>
    <w:rPr>
      <w:rFonts w:eastAsiaTheme="minorHAnsi"/>
    </w:rPr>
  </w:style>
  <w:style w:type="paragraph" w:customStyle="1" w:styleId="0ACE0A5F46D841538510608611CDD27424">
    <w:name w:val="0ACE0A5F46D841538510608611CDD27424"/>
    <w:rsid w:val="00E36D11"/>
    <w:pPr>
      <w:widowControl w:val="0"/>
    </w:pPr>
    <w:rPr>
      <w:rFonts w:eastAsiaTheme="minorHAnsi"/>
    </w:rPr>
  </w:style>
  <w:style w:type="paragraph" w:customStyle="1" w:styleId="7EDD86952F6747FEA3C6F3AC999F6E3124">
    <w:name w:val="7EDD86952F6747FEA3C6F3AC999F6E3124"/>
    <w:rsid w:val="00E36D11"/>
    <w:pPr>
      <w:widowControl w:val="0"/>
    </w:pPr>
    <w:rPr>
      <w:rFonts w:eastAsiaTheme="minorHAnsi"/>
    </w:rPr>
  </w:style>
  <w:style w:type="paragraph" w:customStyle="1" w:styleId="96EAEB6E2BFB4898A56A9E91F389FC6924">
    <w:name w:val="96EAEB6E2BFB4898A56A9E91F389FC6924"/>
    <w:rsid w:val="00E36D11"/>
    <w:pPr>
      <w:widowControl w:val="0"/>
    </w:pPr>
    <w:rPr>
      <w:rFonts w:eastAsiaTheme="minorHAnsi"/>
    </w:rPr>
  </w:style>
  <w:style w:type="paragraph" w:customStyle="1" w:styleId="FF6C2873414C46EDB774D5D44C6D394324">
    <w:name w:val="FF6C2873414C46EDB774D5D44C6D394324"/>
    <w:rsid w:val="00E36D11"/>
    <w:pPr>
      <w:widowControl w:val="0"/>
    </w:pPr>
    <w:rPr>
      <w:rFonts w:eastAsiaTheme="minorHAnsi"/>
    </w:rPr>
  </w:style>
  <w:style w:type="paragraph" w:customStyle="1" w:styleId="D6E43F7010BC4636A5F83A0DDC8AECAC24">
    <w:name w:val="D6E43F7010BC4636A5F83A0DDC8AECAC24"/>
    <w:rsid w:val="00E36D11"/>
    <w:pPr>
      <w:widowControl w:val="0"/>
    </w:pPr>
    <w:rPr>
      <w:rFonts w:eastAsiaTheme="minorHAnsi"/>
    </w:rPr>
  </w:style>
  <w:style w:type="paragraph" w:customStyle="1" w:styleId="CED4192C04304180A7579CDD8FFABB3724">
    <w:name w:val="CED4192C04304180A7579CDD8FFABB3724"/>
    <w:rsid w:val="00E36D11"/>
    <w:pPr>
      <w:widowControl w:val="0"/>
    </w:pPr>
    <w:rPr>
      <w:rFonts w:eastAsiaTheme="minorHAnsi"/>
    </w:rPr>
  </w:style>
  <w:style w:type="paragraph" w:customStyle="1" w:styleId="A4F8A4D7EAF244E38330CC35E2C5A44524">
    <w:name w:val="A4F8A4D7EAF244E38330CC35E2C5A44524"/>
    <w:rsid w:val="00E36D11"/>
    <w:pPr>
      <w:widowControl w:val="0"/>
    </w:pPr>
    <w:rPr>
      <w:rFonts w:eastAsiaTheme="minorHAnsi"/>
    </w:rPr>
  </w:style>
  <w:style w:type="paragraph" w:customStyle="1" w:styleId="BFA8BB267396488B96CF8C82EE176FC524">
    <w:name w:val="BFA8BB267396488B96CF8C82EE176FC524"/>
    <w:rsid w:val="00E36D11"/>
    <w:pPr>
      <w:widowControl w:val="0"/>
    </w:pPr>
    <w:rPr>
      <w:rFonts w:eastAsiaTheme="minorHAnsi"/>
    </w:rPr>
  </w:style>
  <w:style w:type="paragraph" w:customStyle="1" w:styleId="FA2C9B7822BF4FF38C2B0D9C7BA5B2D724">
    <w:name w:val="FA2C9B7822BF4FF38C2B0D9C7BA5B2D724"/>
    <w:rsid w:val="00E36D11"/>
    <w:pPr>
      <w:widowControl w:val="0"/>
    </w:pPr>
    <w:rPr>
      <w:rFonts w:eastAsiaTheme="minorHAnsi"/>
    </w:rPr>
  </w:style>
  <w:style w:type="paragraph" w:customStyle="1" w:styleId="47D17700A5DF426F9DE910701228061C24">
    <w:name w:val="47D17700A5DF426F9DE910701228061C24"/>
    <w:rsid w:val="00E36D11"/>
    <w:pPr>
      <w:widowControl w:val="0"/>
    </w:pPr>
    <w:rPr>
      <w:rFonts w:eastAsiaTheme="minorHAnsi"/>
    </w:rPr>
  </w:style>
  <w:style w:type="paragraph" w:customStyle="1" w:styleId="DA590B8E66E54CE09A30DF08367DBABF24">
    <w:name w:val="DA590B8E66E54CE09A30DF08367DBABF24"/>
    <w:rsid w:val="00E36D11"/>
    <w:pPr>
      <w:widowControl w:val="0"/>
    </w:pPr>
    <w:rPr>
      <w:rFonts w:eastAsiaTheme="minorHAnsi"/>
    </w:rPr>
  </w:style>
  <w:style w:type="paragraph" w:customStyle="1" w:styleId="EBB1F65E5D8344E2B919A080DE48557D24">
    <w:name w:val="EBB1F65E5D8344E2B919A080DE48557D24"/>
    <w:rsid w:val="00E36D11"/>
    <w:pPr>
      <w:widowControl w:val="0"/>
    </w:pPr>
    <w:rPr>
      <w:rFonts w:eastAsiaTheme="minorHAnsi"/>
    </w:rPr>
  </w:style>
  <w:style w:type="paragraph" w:customStyle="1" w:styleId="3AEE7C12F623453BB46A9A0F2DEB1BE224">
    <w:name w:val="3AEE7C12F623453BB46A9A0F2DEB1BE224"/>
    <w:rsid w:val="00E36D11"/>
    <w:pPr>
      <w:widowControl w:val="0"/>
    </w:pPr>
    <w:rPr>
      <w:rFonts w:eastAsiaTheme="minorHAnsi"/>
    </w:rPr>
  </w:style>
  <w:style w:type="paragraph" w:customStyle="1" w:styleId="A8CD7A7A9BDF44AF9C7CDD0809D10E9C24">
    <w:name w:val="A8CD7A7A9BDF44AF9C7CDD0809D10E9C24"/>
    <w:rsid w:val="00E36D11"/>
    <w:pPr>
      <w:widowControl w:val="0"/>
    </w:pPr>
    <w:rPr>
      <w:rFonts w:eastAsiaTheme="minorHAnsi"/>
    </w:rPr>
  </w:style>
  <w:style w:type="paragraph" w:customStyle="1" w:styleId="4817AA9175214551A50B6F8947409E0A24">
    <w:name w:val="4817AA9175214551A50B6F8947409E0A24"/>
    <w:rsid w:val="00E36D11"/>
    <w:pPr>
      <w:widowControl w:val="0"/>
    </w:pPr>
    <w:rPr>
      <w:rFonts w:eastAsiaTheme="minorHAnsi"/>
    </w:rPr>
  </w:style>
  <w:style w:type="paragraph" w:customStyle="1" w:styleId="89D9A6BB5D48446CAB784EB775A3F42C24">
    <w:name w:val="89D9A6BB5D48446CAB784EB775A3F42C24"/>
    <w:rsid w:val="00E36D11"/>
    <w:pPr>
      <w:widowControl w:val="0"/>
    </w:pPr>
    <w:rPr>
      <w:rFonts w:eastAsiaTheme="minorHAnsi"/>
    </w:rPr>
  </w:style>
  <w:style w:type="paragraph" w:customStyle="1" w:styleId="783FD8B884404E1F98238D647632D38324">
    <w:name w:val="783FD8B884404E1F98238D647632D38324"/>
    <w:rsid w:val="00E36D11"/>
    <w:pPr>
      <w:widowControl w:val="0"/>
    </w:pPr>
    <w:rPr>
      <w:rFonts w:eastAsiaTheme="minorHAnsi"/>
    </w:rPr>
  </w:style>
  <w:style w:type="paragraph" w:customStyle="1" w:styleId="74CDDADBFEB94E05AD5FE187F5DA67C924">
    <w:name w:val="74CDDADBFEB94E05AD5FE187F5DA67C924"/>
    <w:rsid w:val="00E36D11"/>
    <w:pPr>
      <w:widowControl w:val="0"/>
    </w:pPr>
    <w:rPr>
      <w:rFonts w:eastAsiaTheme="minorHAnsi"/>
    </w:rPr>
  </w:style>
  <w:style w:type="paragraph" w:customStyle="1" w:styleId="3F844C54EBB6481C81B3BAC30F98C15824">
    <w:name w:val="3F844C54EBB6481C81B3BAC30F98C15824"/>
    <w:rsid w:val="00E36D11"/>
    <w:pPr>
      <w:widowControl w:val="0"/>
    </w:pPr>
    <w:rPr>
      <w:rFonts w:eastAsiaTheme="minorHAnsi"/>
    </w:rPr>
  </w:style>
  <w:style w:type="paragraph" w:customStyle="1" w:styleId="F45E1E5E7B4843AE8731B7C2DD054E0124">
    <w:name w:val="F45E1E5E7B4843AE8731B7C2DD054E0124"/>
    <w:rsid w:val="00E36D11"/>
    <w:pPr>
      <w:widowControl w:val="0"/>
    </w:pPr>
    <w:rPr>
      <w:rFonts w:eastAsiaTheme="minorHAnsi"/>
    </w:rPr>
  </w:style>
  <w:style w:type="paragraph" w:customStyle="1" w:styleId="BDEE77CEE86D4F4CAA5C72A47C75233324">
    <w:name w:val="BDEE77CEE86D4F4CAA5C72A47C75233324"/>
    <w:rsid w:val="00E36D11"/>
    <w:pPr>
      <w:widowControl w:val="0"/>
    </w:pPr>
    <w:rPr>
      <w:rFonts w:eastAsiaTheme="minorHAnsi"/>
    </w:rPr>
  </w:style>
  <w:style w:type="paragraph" w:customStyle="1" w:styleId="65D62EE8D40E496CAD404FF739A40FFF24">
    <w:name w:val="65D62EE8D40E496CAD404FF739A40FFF24"/>
    <w:rsid w:val="00E36D11"/>
    <w:pPr>
      <w:widowControl w:val="0"/>
    </w:pPr>
    <w:rPr>
      <w:rFonts w:eastAsiaTheme="minorHAnsi"/>
    </w:rPr>
  </w:style>
  <w:style w:type="paragraph" w:customStyle="1" w:styleId="95B7E5E994B846C188758A69D68A4CF024">
    <w:name w:val="95B7E5E994B846C188758A69D68A4CF024"/>
    <w:rsid w:val="00E36D11"/>
    <w:pPr>
      <w:widowControl w:val="0"/>
    </w:pPr>
    <w:rPr>
      <w:rFonts w:eastAsiaTheme="minorHAnsi"/>
    </w:rPr>
  </w:style>
  <w:style w:type="paragraph" w:customStyle="1" w:styleId="249C1E750A06425794EC47A57A56459824">
    <w:name w:val="249C1E750A06425794EC47A57A56459824"/>
    <w:rsid w:val="00E36D11"/>
    <w:pPr>
      <w:widowControl w:val="0"/>
    </w:pPr>
    <w:rPr>
      <w:rFonts w:eastAsiaTheme="minorHAnsi"/>
    </w:rPr>
  </w:style>
  <w:style w:type="paragraph" w:customStyle="1" w:styleId="E95732AB41E345C081D857E85CFA5CCF24">
    <w:name w:val="E95732AB41E345C081D857E85CFA5CCF24"/>
    <w:rsid w:val="00E36D11"/>
    <w:pPr>
      <w:widowControl w:val="0"/>
    </w:pPr>
    <w:rPr>
      <w:rFonts w:eastAsiaTheme="minorHAnsi"/>
    </w:rPr>
  </w:style>
  <w:style w:type="paragraph" w:customStyle="1" w:styleId="E71543635C5A44B0943A6D6E9F60B95D24">
    <w:name w:val="E71543635C5A44B0943A6D6E9F60B95D24"/>
    <w:rsid w:val="00E36D11"/>
    <w:pPr>
      <w:widowControl w:val="0"/>
    </w:pPr>
    <w:rPr>
      <w:rFonts w:eastAsiaTheme="minorHAnsi"/>
    </w:rPr>
  </w:style>
  <w:style w:type="paragraph" w:customStyle="1" w:styleId="C325E7633E184DC08E6CDE079540224924">
    <w:name w:val="C325E7633E184DC08E6CDE079540224924"/>
    <w:rsid w:val="00E36D11"/>
    <w:pPr>
      <w:widowControl w:val="0"/>
    </w:pPr>
    <w:rPr>
      <w:rFonts w:eastAsiaTheme="minorHAnsi"/>
    </w:rPr>
  </w:style>
  <w:style w:type="paragraph" w:customStyle="1" w:styleId="AFC95183DDCB413998C2056D59E6F154">
    <w:name w:val="AFC95183DDCB413998C2056D59E6F154"/>
    <w:rsid w:val="001F7B1B"/>
    <w:pPr>
      <w:spacing w:after="160" w:line="259" w:lineRule="auto"/>
    </w:pPr>
  </w:style>
  <w:style w:type="paragraph" w:customStyle="1" w:styleId="B03DEF8744AF4D1299A4BDBA2ADDAE04">
    <w:name w:val="B03DEF8744AF4D1299A4BDBA2ADDAE04"/>
    <w:rsid w:val="001F7B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AF4FCED133448BBAB7762E4CB88F7" ma:contentTypeVersion="16" ma:contentTypeDescription="Create a new document." ma:contentTypeScope="" ma:versionID="372909bf65cf7567e03c3ebacf86ab58">
  <xsd:schema xmlns:xsd="http://www.w3.org/2001/XMLSchema" xmlns:xs="http://www.w3.org/2001/XMLSchema" xmlns:p="http://schemas.microsoft.com/office/2006/metadata/properties" xmlns:ns2="9327130b-6124-440a-8c94-1ca7760d6fe2" xmlns:ns3="7efdb76e-54b4-4996-963a-e0dfb265587e" targetNamespace="http://schemas.microsoft.com/office/2006/metadata/properties" ma:root="true" ma:fieldsID="498ee69ab5440e045bfa19e2fcc455ed" ns2:_="" ns3:_="">
    <xsd:import namespace="9327130b-6124-440a-8c94-1ca7760d6fe2"/>
    <xsd:import namespace="7efdb76e-54b4-4996-963a-e0dfb26558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7130b-6124-440a-8c94-1ca7760d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db76e-54b4-4996-963a-e0dfb26558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28bcee3-0492-4677-bf87-c7034032857d}" ma:internalName="TaxCatchAll" ma:showField="CatchAllData" ma:web="7efdb76e-54b4-4996-963a-e0dfb26558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7130b-6124-440a-8c94-1ca7760d6fe2">
      <Terms xmlns="http://schemas.microsoft.com/office/infopath/2007/PartnerControls"/>
    </lcf76f155ced4ddcb4097134ff3c332f>
    <TaxCatchAll xmlns="7efdb76e-54b4-4996-963a-e0dfb26558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F066D-68FC-4FAE-AB7C-EE6571180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7130b-6124-440a-8c94-1ca7760d6fe2"/>
    <ds:schemaRef ds:uri="7efdb76e-54b4-4996-963a-e0dfb2655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873FD-0F1F-421F-8463-A2E6568AB1DA}">
  <ds:schemaRefs>
    <ds:schemaRef ds:uri="http://schemas.microsoft.com/office/2006/metadata/properties"/>
    <ds:schemaRef ds:uri="http://schemas.microsoft.com/office/infopath/2007/PartnerControls"/>
    <ds:schemaRef ds:uri="9327130b-6124-440a-8c94-1ca7760d6fe2"/>
    <ds:schemaRef ds:uri="7efdb76e-54b4-4996-963a-e0dfb265587e"/>
  </ds:schemaRefs>
</ds:datastoreItem>
</file>

<file path=customXml/itemProps3.xml><?xml version="1.0" encoding="utf-8"?>
<ds:datastoreItem xmlns:ds="http://schemas.openxmlformats.org/officeDocument/2006/customXml" ds:itemID="{3BBE7EA3-EBA5-4D9A-B745-D6451D2875C1}">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874</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Delzer, Jeff  LCDR</dc:creator>
  <cp:keywords/>
  <dc:description/>
  <cp:lastModifiedBy>Johnson MGySgt Erwin A</cp:lastModifiedBy>
  <cp:revision>6</cp:revision>
  <cp:lastPrinted>2024-03-20T12:16:00Z</cp:lastPrinted>
  <dcterms:created xsi:type="dcterms:W3CDTF">2024-03-18T21:49:00Z</dcterms:created>
  <dcterms:modified xsi:type="dcterms:W3CDTF">2024-04-23T19:38:00Z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0x01010096EAF4FCED133448BBAB7762E4CB88F7</vt:lpwstr>
  </property>
  <property fmtid="{D5CDD505-2E9C-101B-9397-08002B2CF9AE}" pid="3" name="MediaServiceImageTags">
    <vt:lpwstr/>
  </property>
  <property fmtid="{D5CDD505-2E9C-101B-9397-08002B2CF9AE}" pid="4" name="MSIP_Label_51d9dc18-15ea-424b-b24d-55ab4d4e7519_Enabled">
    <vt:lpwstr>true</vt:lpwstr>
  </property>
  <property fmtid="{D5CDD505-2E9C-101B-9397-08002B2CF9AE}" pid="5" name="MSIP_Label_51d9dc18-15ea-424b-b24d-55ab4d4e7519_SetDate">
    <vt:lpwstr>2024-03-18T18:37:00Z</vt:lpwstr>
  </property>
  <property fmtid="{D5CDD505-2E9C-101B-9397-08002B2CF9AE}" pid="6" name="MSIP_Label_51d9dc18-15ea-424b-b24d-55ab4d4e7519_Method">
    <vt:lpwstr>Standard</vt:lpwstr>
  </property>
  <property fmtid="{D5CDD505-2E9C-101B-9397-08002B2CF9AE}" pid="7" name="MSIP_Label_51d9dc18-15ea-424b-b24d-55ab4d4e7519_Name">
    <vt:lpwstr>Entrusted Information</vt:lpwstr>
  </property>
  <property fmtid="{D5CDD505-2E9C-101B-9397-08002B2CF9AE}" pid="8" name="MSIP_Label_51d9dc18-15ea-424b-b24d-55ab4d4e7519_SiteId">
    <vt:lpwstr>d5fe813e-0caa-432a-b2ac-d555aa91bd1c</vt:lpwstr>
  </property>
  <property fmtid="{D5CDD505-2E9C-101B-9397-08002B2CF9AE}" pid="9" name="MSIP_Label_51d9dc18-15ea-424b-b24d-55ab4d4e7519_ActionId">
    <vt:lpwstr>1302efc9-23d9-4c04-8a74-72e4af263b37</vt:lpwstr>
  </property>
  <property fmtid="{D5CDD505-2E9C-101B-9397-08002B2CF9AE}" pid="10" name="MSIP_Label_51d9dc18-15ea-424b-b24d-55ab4d4e7519_ContentBits">
    <vt:lpwstr>0</vt:lpwstr>
  </property>
</Properties>
</file>